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017" w:rsidRDefault="005D601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D6017" w:rsidRDefault="005D6017">
      <w:pPr>
        <w:pStyle w:val="ConsPlusNormal"/>
        <w:jc w:val="both"/>
        <w:outlineLvl w:val="0"/>
      </w:pPr>
    </w:p>
    <w:p w:rsidR="005D6017" w:rsidRDefault="005D6017">
      <w:pPr>
        <w:pStyle w:val="ConsPlusTitle"/>
        <w:jc w:val="center"/>
        <w:outlineLvl w:val="0"/>
      </w:pPr>
      <w:r>
        <w:t>УПРАВЛЕНИЕ ТРУДА И ЗАНЯТОСТИ ЛИПЕЦКОЙ ОБЛАСТИ</w:t>
      </w:r>
    </w:p>
    <w:p w:rsidR="005D6017" w:rsidRDefault="005D6017">
      <w:pPr>
        <w:pStyle w:val="ConsPlusTitle"/>
        <w:jc w:val="center"/>
      </w:pPr>
    </w:p>
    <w:p w:rsidR="005D6017" w:rsidRDefault="005D6017">
      <w:pPr>
        <w:pStyle w:val="ConsPlusTitle"/>
        <w:jc w:val="center"/>
      </w:pPr>
      <w:r>
        <w:t>ПРИКАЗ</w:t>
      </w:r>
    </w:p>
    <w:p w:rsidR="005D6017" w:rsidRDefault="005D6017">
      <w:pPr>
        <w:pStyle w:val="ConsPlusTitle"/>
        <w:jc w:val="center"/>
      </w:pPr>
      <w:r>
        <w:t>от 30 апреля 2014 г. N 96</w:t>
      </w:r>
    </w:p>
    <w:p w:rsidR="005D6017" w:rsidRDefault="005D6017">
      <w:pPr>
        <w:pStyle w:val="ConsPlusTitle"/>
        <w:jc w:val="center"/>
      </w:pPr>
    </w:p>
    <w:p w:rsidR="005D6017" w:rsidRDefault="005D6017">
      <w:pPr>
        <w:pStyle w:val="ConsPlusTitle"/>
        <w:jc w:val="center"/>
      </w:pPr>
      <w:r>
        <w:t>ОБ УТВЕРЖДЕНИИ АДМИНИСТРАТИВНОГО РЕГЛАМЕНТА ИСПОЛНЕНИЯ</w:t>
      </w:r>
    </w:p>
    <w:p w:rsidR="005D6017" w:rsidRDefault="005D6017">
      <w:pPr>
        <w:pStyle w:val="ConsPlusTitle"/>
        <w:jc w:val="center"/>
      </w:pPr>
      <w:r>
        <w:t>ГОСУДАРСТВЕННОЙ ФУНКЦИИ НАДЗОРА И КОНТРОЛЯ ЗА ОБЕСПЕЧЕНИЕМ</w:t>
      </w:r>
    </w:p>
    <w:p w:rsidR="005D6017" w:rsidRDefault="005D6017">
      <w:pPr>
        <w:pStyle w:val="ConsPlusTitle"/>
        <w:jc w:val="center"/>
      </w:pPr>
      <w:r>
        <w:t>ГОСУДАРСТВЕННЫХ ГАРАНТИЙ В ОБЛАСТИ СОДЕЙСТВИЯ</w:t>
      </w:r>
    </w:p>
    <w:p w:rsidR="005D6017" w:rsidRDefault="005D6017">
      <w:pPr>
        <w:pStyle w:val="ConsPlusTitle"/>
        <w:jc w:val="center"/>
      </w:pPr>
      <w:r>
        <w:t>ЗАНЯТОСТИ НАСЕЛЕНИЯ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администрации области от 09.08.2011 N 282 "Об утверждении Порядка разработки и утверждения административных регламентов исполнения государственных функций исполнительными органами государственной власти Липецкой области,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Липецкой области, Порядка проведения экспертизы проектов административных регламентов предоставления государственных услуг" приказываю:</w:t>
      </w:r>
    </w:p>
    <w:p w:rsidR="005D6017" w:rsidRDefault="005D6017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33" w:history="1">
        <w:r>
          <w:rPr>
            <w:color w:val="0000FF"/>
          </w:rPr>
          <w:t>регламент</w:t>
        </w:r>
      </w:hyperlink>
      <w:r>
        <w:t xml:space="preserve"> исполнения государственной функции надзора и контроля за обеспечением государственных гарантий в области содействия занятости населения (приложение).</w:t>
      </w:r>
    </w:p>
    <w:p w:rsidR="005D6017" w:rsidRDefault="005D6017">
      <w:pPr>
        <w:pStyle w:val="ConsPlusNormal"/>
        <w:ind w:firstLine="540"/>
        <w:jc w:val="both"/>
      </w:pPr>
      <w:r>
        <w:t>2. Настоящий приказ вступает в силу по истечении десяти дней после дня его официального опубликования.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right"/>
      </w:pPr>
      <w:r>
        <w:t>Начальник управления</w:t>
      </w:r>
    </w:p>
    <w:p w:rsidR="005D6017" w:rsidRDefault="005D6017">
      <w:pPr>
        <w:pStyle w:val="ConsPlusNormal"/>
        <w:jc w:val="right"/>
      </w:pPr>
      <w:r>
        <w:t>П.А.ЯИЦКИЙ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right"/>
        <w:outlineLvl w:val="0"/>
      </w:pPr>
      <w:r>
        <w:t>Приложение</w:t>
      </w:r>
    </w:p>
    <w:p w:rsidR="005D6017" w:rsidRDefault="005D6017">
      <w:pPr>
        <w:pStyle w:val="ConsPlusNormal"/>
        <w:jc w:val="right"/>
      </w:pPr>
      <w:r>
        <w:t>к приказу</w:t>
      </w:r>
    </w:p>
    <w:p w:rsidR="005D6017" w:rsidRDefault="005D6017">
      <w:pPr>
        <w:pStyle w:val="ConsPlusNormal"/>
        <w:jc w:val="right"/>
      </w:pPr>
      <w:r>
        <w:t>управления труда и занятости</w:t>
      </w:r>
    </w:p>
    <w:p w:rsidR="005D6017" w:rsidRDefault="005D6017">
      <w:pPr>
        <w:pStyle w:val="ConsPlusNormal"/>
        <w:jc w:val="right"/>
      </w:pPr>
      <w:r>
        <w:t>Липецкой области "Об утверждении</w:t>
      </w:r>
    </w:p>
    <w:p w:rsidR="005D6017" w:rsidRDefault="005D6017">
      <w:pPr>
        <w:pStyle w:val="ConsPlusNormal"/>
        <w:jc w:val="right"/>
      </w:pPr>
      <w:r>
        <w:t>административного регламента</w:t>
      </w:r>
    </w:p>
    <w:p w:rsidR="005D6017" w:rsidRDefault="005D6017">
      <w:pPr>
        <w:pStyle w:val="ConsPlusNormal"/>
        <w:jc w:val="right"/>
      </w:pPr>
      <w:r>
        <w:t>исполнения государственной</w:t>
      </w:r>
    </w:p>
    <w:p w:rsidR="005D6017" w:rsidRDefault="005D6017">
      <w:pPr>
        <w:pStyle w:val="ConsPlusNormal"/>
        <w:jc w:val="right"/>
      </w:pPr>
      <w:r>
        <w:t>функции надзора и контроля</w:t>
      </w:r>
    </w:p>
    <w:p w:rsidR="005D6017" w:rsidRDefault="005D6017">
      <w:pPr>
        <w:pStyle w:val="ConsPlusNormal"/>
        <w:jc w:val="right"/>
      </w:pPr>
      <w:r>
        <w:t>за обеспечением государственных</w:t>
      </w:r>
    </w:p>
    <w:p w:rsidR="005D6017" w:rsidRDefault="005D6017">
      <w:pPr>
        <w:pStyle w:val="ConsPlusNormal"/>
        <w:jc w:val="right"/>
      </w:pPr>
      <w:r>
        <w:t>гарантий в области содействия</w:t>
      </w:r>
    </w:p>
    <w:p w:rsidR="005D6017" w:rsidRDefault="005D6017">
      <w:pPr>
        <w:pStyle w:val="ConsPlusNormal"/>
        <w:jc w:val="right"/>
      </w:pPr>
      <w:r>
        <w:t>занятости населения"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Title"/>
        <w:jc w:val="center"/>
      </w:pPr>
      <w:bookmarkStart w:id="0" w:name="P33"/>
      <w:bookmarkEnd w:id="0"/>
      <w:r>
        <w:t>АДМИНИСТРАТИВНЫЙ РЕГЛАМЕНТ</w:t>
      </w:r>
    </w:p>
    <w:p w:rsidR="005D6017" w:rsidRDefault="005D6017">
      <w:pPr>
        <w:pStyle w:val="ConsPlusTitle"/>
        <w:jc w:val="center"/>
      </w:pPr>
      <w:r>
        <w:t>ИСПОЛНЕНИЯ ГОСУДАРСТВЕННОЙ ФУНКЦИИ НАДЗОРА И КОНТРОЛЯ</w:t>
      </w:r>
    </w:p>
    <w:p w:rsidR="005D6017" w:rsidRDefault="005D6017">
      <w:pPr>
        <w:pStyle w:val="ConsPlusTitle"/>
        <w:jc w:val="center"/>
      </w:pPr>
      <w:r>
        <w:t>ЗА ОБЕСПЕЧЕНИЕМ ГОСУДАРСТВЕННЫХ ГАРАНТИЙ В ОБЛАСТИ</w:t>
      </w:r>
    </w:p>
    <w:p w:rsidR="005D6017" w:rsidRDefault="005D6017">
      <w:pPr>
        <w:pStyle w:val="ConsPlusTitle"/>
        <w:jc w:val="center"/>
      </w:pPr>
      <w:r>
        <w:t>СОДЕЙСТВИЯ ЗАНЯТОСТИ НАСЕЛЕНИЯ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1"/>
      </w:pPr>
      <w:r>
        <w:t>I. ОБЩИЕ ПОЛОЖЕНИЯ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 xml:space="preserve">1. Административный регламент исполнения государственной функции надзора и контроля за обеспечением государственных гарантий в области содействия занятости населения </w:t>
      </w:r>
      <w:hyperlink w:anchor="P42" w:history="1">
        <w:r>
          <w:rPr>
            <w:color w:val="0000FF"/>
          </w:rPr>
          <w:t>&lt;1&gt;</w:t>
        </w:r>
      </w:hyperlink>
      <w:r>
        <w:t xml:space="preserve"> определяет сроки и последовательность административных процедур (действий) при исполнении </w:t>
      </w:r>
      <w:r>
        <w:lastRenderedPageBreak/>
        <w:t xml:space="preserve">государственной функции надзора и контроля за обеспечением государственных гарантий в области содействия занятости населения, за исключением государственных гарантий в области содействия занятости населения в части социальной поддержки безработных граждан </w:t>
      </w:r>
      <w:hyperlink w:anchor="P43" w:history="1">
        <w:r>
          <w:rPr>
            <w:color w:val="0000FF"/>
          </w:rPr>
          <w:t>&lt;2&gt;</w:t>
        </w:r>
      </w:hyperlink>
      <w:r>
        <w:t>.</w:t>
      </w:r>
    </w:p>
    <w:p w:rsidR="005D6017" w:rsidRDefault="005D6017">
      <w:pPr>
        <w:pStyle w:val="ConsPlusNormal"/>
        <w:ind w:firstLine="540"/>
        <w:jc w:val="both"/>
      </w:pPr>
      <w:r>
        <w:t>--------------------------------</w:t>
      </w:r>
    </w:p>
    <w:p w:rsidR="005D6017" w:rsidRDefault="005D6017">
      <w:pPr>
        <w:pStyle w:val="ConsPlusNormal"/>
        <w:ind w:firstLine="540"/>
        <w:jc w:val="both"/>
      </w:pPr>
      <w:bookmarkStart w:id="1" w:name="P42"/>
      <w:bookmarkEnd w:id="1"/>
      <w:r>
        <w:t>&lt;1&gt; Далее - административный регламент.</w:t>
      </w:r>
    </w:p>
    <w:p w:rsidR="005D6017" w:rsidRDefault="005D6017">
      <w:pPr>
        <w:pStyle w:val="ConsPlusNormal"/>
        <w:ind w:firstLine="540"/>
        <w:jc w:val="both"/>
      </w:pPr>
      <w:bookmarkStart w:id="2" w:name="P43"/>
      <w:bookmarkEnd w:id="2"/>
      <w:r>
        <w:t>&lt;2&gt; Далее - государственная функция.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Наименование государственной функции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2. Наименование государственной функции: надзор и контроль за обеспечением государственных гарантий в области содействия занятости населения.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Наименование органа исполнительной власти Липецкой области,</w:t>
      </w:r>
    </w:p>
    <w:p w:rsidR="005D6017" w:rsidRDefault="005D6017">
      <w:pPr>
        <w:pStyle w:val="ConsPlusNormal"/>
        <w:jc w:val="center"/>
      </w:pPr>
      <w:r>
        <w:t>исполняющего государственную функцию, и его структурных</w:t>
      </w:r>
    </w:p>
    <w:p w:rsidR="005D6017" w:rsidRDefault="005D6017">
      <w:pPr>
        <w:pStyle w:val="ConsPlusNormal"/>
        <w:jc w:val="center"/>
      </w:pPr>
      <w:r>
        <w:t>подразделений, ответственных за исполнение</w:t>
      </w:r>
    </w:p>
    <w:p w:rsidR="005D6017" w:rsidRDefault="005D6017">
      <w:pPr>
        <w:pStyle w:val="ConsPlusNormal"/>
        <w:jc w:val="center"/>
      </w:pPr>
      <w:r>
        <w:t>государственной функции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 xml:space="preserve">3. Государственная функция исполняется управлением труда и занятости Липецкой области </w:t>
      </w:r>
      <w:hyperlink w:anchor="P56" w:history="1">
        <w:r>
          <w:rPr>
            <w:color w:val="0000FF"/>
          </w:rPr>
          <w:t>&lt;3&gt;</w:t>
        </w:r>
      </w:hyperlink>
      <w:r>
        <w:t>.</w:t>
      </w:r>
    </w:p>
    <w:p w:rsidR="005D6017" w:rsidRDefault="005D6017">
      <w:pPr>
        <w:pStyle w:val="ConsPlusNormal"/>
        <w:ind w:firstLine="540"/>
        <w:jc w:val="both"/>
      </w:pPr>
      <w:r>
        <w:t>--------------------------------</w:t>
      </w:r>
    </w:p>
    <w:p w:rsidR="005D6017" w:rsidRDefault="005D6017">
      <w:pPr>
        <w:pStyle w:val="ConsPlusNormal"/>
        <w:ind w:firstLine="540"/>
        <w:jc w:val="both"/>
      </w:pPr>
      <w:bookmarkStart w:id="3" w:name="P56"/>
      <w:bookmarkEnd w:id="3"/>
      <w:r>
        <w:t>&lt;3&gt; Далее - управление.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4. Структурным подразделением управления, исполняющим государственную функцию, является отдел контроля за реализацией полномочий в области содействия занятости населения.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Описание круга лиц, в отношении которых осуществляется</w:t>
      </w:r>
    </w:p>
    <w:p w:rsidR="005D6017" w:rsidRDefault="005D6017">
      <w:pPr>
        <w:pStyle w:val="ConsPlusNormal"/>
        <w:jc w:val="center"/>
      </w:pPr>
      <w:r>
        <w:t>исполнение государственной функции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5. Государственная функция осуществляется в отношении государственных учреждений службы занятости населения, осуществляющих деятельность по обеспечению следующих государственных гарантий в области занятости населения:</w:t>
      </w:r>
    </w:p>
    <w:p w:rsidR="005D6017" w:rsidRDefault="005D6017">
      <w:pPr>
        <w:pStyle w:val="ConsPlusNormal"/>
        <w:ind w:firstLine="540"/>
        <w:jc w:val="both"/>
      </w:pPr>
      <w:r>
        <w:t>1) бесплатное содействие в подборе подходящей работы и трудоустройстве при посредничестве органов службы занятости;</w:t>
      </w:r>
    </w:p>
    <w:p w:rsidR="005D6017" w:rsidRDefault="005D6017">
      <w:pPr>
        <w:pStyle w:val="ConsPlusNormal"/>
        <w:ind w:firstLine="540"/>
        <w:jc w:val="both"/>
      </w:pPr>
      <w:r>
        <w:t>2) информирование о положении на рынке труда;</w:t>
      </w:r>
    </w:p>
    <w:p w:rsidR="005D6017" w:rsidRDefault="005D6017">
      <w:pPr>
        <w:pStyle w:val="ConsPlusNormal"/>
        <w:ind w:firstLine="540"/>
        <w:jc w:val="both"/>
      </w:pPr>
      <w:r>
        <w:t>3) осуществление мер активной политики занятости населения, включая бесплатное получение услуг по профессиональной ориентации и психологической поддержке, профессиональному обучению и дополнительному профессиональному образованию по направлению органов службы занятости.</w:t>
      </w:r>
    </w:p>
    <w:p w:rsidR="005D6017" w:rsidRDefault="005D6017">
      <w:pPr>
        <w:pStyle w:val="ConsPlusNormal"/>
        <w:ind w:firstLine="540"/>
        <w:jc w:val="both"/>
      </w:pPr>
      <w:r>
        <w:t xml:space="preserve">6. Государственная функция исполняется путем проведения проверок деятельности государственных учреждений службы занятости населения по обеспечению государственных гарантий в области содействия занятости населения </w:t>
      </w:r>
      <w:hyperlink w:anchor="P69" w:history="1">
        <w:r>
          <w:rPr>
            <w:color w:val="0000FF"/>
          </w:rPr>
          <w:t>&lt;4&gt;</w:t>
        </w:r>
      </w:hyperlink>
      <w:r>
        <w:t>.</w:t>
      </w:r>
    </w:p>
    <w:p w:rsidR="005D6017" w:rsidRDefault="005D6017">
      <w:pPr>
        <w:pStyle w:val="ConsPlusNormal"/>
        <w:ind w:firstLine="540"/>
        <w:jc w:val="both"/>
      </w:pPr>
      <w:r>
        <w:t>--------------------------------</w:t>
      </w:r>
    </w:p>
    <w:p w:rsidR="005D6017" w:rsidRDefault="005D6017">
      <w:pPr>
        <w:pStyle w:val="ConsPlusNormal"/>
        <w:ind w:firstLine="540"/>
        <w:jc w:val="both"/>
      </w:pPr>
      <w:bookmarkStart w:id="4" w:name="P69"/>
      <w:bookmarkEnd w:id="4"/>
      <w:r>
        <w:t>&lt;4&gt; Далее - проверки.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Организация исполнения государственной функции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7. Исполнение государственной функции осуществляется путем проведения следующих видов проверок: плановых (выездных, документарных) и внеплановых (выездных, документарных).</w:t>
      </w:r>
    </w:p>
    <w:p w:rsidR="005D6017" w:rsidRDefault="005D6017">
      <w:pPr>
        <w:pStyle w:val="ConsPlusNormal"/>
        <w:ind w:firstLine="540"/>
        <w:jc w:val="both"/>
      </w:pPr>
      <w:r>
        <w:t>Исполнение государственной функции в части проведения плановых (внеплановых) выездных проверок осуществляется в помещениях государственных учреждений службы занятости населения, оборудованных компьютерами, оргтехникой, средствами связи, включая сеть Интернет.</w:t>
      </w:r>
    </w:p>
    <w:p w:rsidR="005D6017" w:rsidRDefault="005D6017">
      <w:pPr>
        <w:pStyle w:val="ConsPlusNormal"/>
        <w:ind w:firstLine="540"/>
        <w:jc w:val="both"/>
      </w:pPr>
      <w:r>
        <w:t xml:space="preserve">Исполнение государственной функции в части проведения плановых (внеплановых) </w:t>
      </w:r>
      <w:r>
        <w:lastRenderedPageBreak/>
        <w:t>документарных проверок осуществляется в помещениях управления, оборудованных компьютерами, оргтехникой, средствами связи, включая сеть Интернет.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Перечень нормативных правовых актов, регулирующих исполнение</w:t>
      </w:r>
    </w:p>
    <w:p w:rsidR="005D6017" w:rsidRDefault="005D6017">
      <w:pPr>
        <w:pStyle w:val="ConsPlusNormal"/>
        <w:jc w:val="center"/>
      </w:pPr>
      <w:r>
        <w:t>государственной функции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8. Исполнение государственной функции регулируется нормативными правовыми актами:</w:t>
      </w:r>
    </w:p>
    <w:p w:rsidR="005D6017" w:rsidRDefault="005D6017">
      <w:pPr>
        <w:pStyle w:val="ConsPlusNormal"/>
        <w:ind w:firstLine="540"/>
        <w:jc w:val="both"/>
      </w:pPr>
      <w:hyperlink r:id="rId7" w:history="1">
        <w:r>
          <w:rPr>
            <w:color w:val="0000FF"/>
          </w:rPr>
          <w:t>Законом</w:t>
        </w:r>
      </w:hyperlink>
      <w:r>
        <w:t xml:space="preserve"> Российской Федерации от 19 апреля 1991 года N 1032-1 "О занятости населения в Российской Федерации";</w:t>
      </w:r>
    </w:p>
    <w:p w:rsidR="005D6017" w:rsidRDefault="005D6017">
      <w:pPr>
        <w:pStyle w:val="ConsPlusNormal"/>
        <w:ind w:firstLine="540"/>
        <w:jc w:val="both"/>
      </w:pPr>
      <w:hyperlink r:id="rId8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 от 30 декабря 2001 N 195-ФЗ;</w:t>
      </w:r>
    </w:p>
    <w:p w:rsidR="005D6017" w:rsidRDefault="005D6017">
      <w:pPr>
        <w:pStyle w:val="ConsPlusNormal"/>
        <w:ind w:firstLine="540"/>
        <w:jc w:val="both"/>
      </w:pPr>
      <w:r>
        <w:t xml:space="preserve">Трудовым </w:t>
      </w:r>
      <w:hyperlink r:id="rId9" w:history="1">
        <w:r>
          <w:rPr>
            <w:color w:val="0000FF"/>
          </w:rPr>
          <w:t>кодексом</w:t>
        </w:r>
      </w:hyperlink>
      <w:r>
        <w:t xml:space="preserve"> Российской Федерации от 30 декабря 2001 N 197-ФЗ;</w:t>
      </w:r>
    </w:p>
    <w:p w:rsidR="005D6017" w:rsidRDefault="005D6017">
      <w:pPr>
        <w:pStyle w:val="ConsPlusNormal"/>
        <w:ind w:firstLine="540"/>
        <w:jc w:val="both"/>
      </w:pPr>
      <w:r>
        <w:t xml:space="preserve">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24 ноября 1995 года N 181-ФЗ "О социальной защите инвалидов в Российской Федерации";</w:t>
      </w:r>
    </w:p>
    <w:p w:rsidR="005D6017" w:rsidRDefault="005D6017">
      <w:pPr>
        <w:pStyle w:val="ConsPlusNormal"/>
        <w:ind w:firstLine="540"/>
        <w:jc w:val="both"/>
      </w:pPr>
      <w:r>
        <w:t xml:space="preserve">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2 мая 2006 г. N 59-ФЗ "О порядке рассмотрения обращений граждан Российской Федерации";</w:t>
      </w:r>
    </w:p>
    <w:p w:rsidR="005D6017" w:rsidRDefault="005D6017">
      <w:pPr>
        <w:pStyle w:val="ConsPlusNormal"/>
        <w:ind w:firstLine="540"/>
        <w:jc w:val="both"/>
      </w:pPr>
      <w:r>
        <w:t xml:space="preserve">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27 июля 2006 г. N 149-ФЗ "Об информации, информационных технологиях и о защите информации";</w:t>
      </w:r>
    </w:p>
    <w:p w:rsidR="005D6017" w:rsidRDefault="005D6017">
      <w:pPr>
        <w:pStyle w:val="ConsPlusNormal"/>
        <w:ind w:firstLine="540"/>
        <w:jc w:val="both"/>
      </w:pPr>
      <w:r>
        <w:t xml:space="preserve">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5D6017" w:rsidRDefault="005D6017">
      <w:pPr>
        <w:pStyle w:val="ConsPlusNormal"/>
        <w:ind w:firstLine="540"/>
        <w:jc w:val="both"/>
      </w:pPr>
      <w:r>
        <w:t xml:space="preserve">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21 декабря 1996 года N 159-ФЗ "О дополнительных гарантиях по социальной поддержке детей-сирот и детей, оставшихся без попечения родителей";</w:t>
      </w:r>
    </w:p>
    <w:p w:rsidR="005D6017" w:rsidRDefault="005D6017">
      <w:pPr>
        <w:pStyle w:val="ConsPlusNormal"/>
        <w:ind w:firstLine="540"/>
        <w:jc w:val="both"/>
      </w:pP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30 июня 2010 года N 489 "Об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предпринимателей";</w:t>
      </w:r>
    </w:p>
    <w:p w:rsidR="005D6017" w:rsidRDefault="005D6017">
      <w:pPr>
        <w:pStyle w:val="ConsPlusNormal"/>
        <w:ind w:firstLine="540"/>
        <w:jc w:val="both"/>
      </w:pPr>
      <w:hyperlink r:id="rId1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07 сентября 2012 года N 891 "О порядке регистрации граждан в целях поиска подходящей работы, регистрации безработных граждан и требований к подбору подходящей работы";</w:t>
      </w:r>
    </w:p>
    <w:p w:rsidR="005D6017" w:rsidRDefault="005D6017">
      <w:pPr>
        <w:pStyle w:val="ConsPlusNormal"/>
        <w:ind w:firstLine="540"/>
        <w:jc w:val="both"/>
      </w:pPr>
      <w:hyperlink r:id="rId17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Российской Федерации от 11 июля 2013 года N 304н "Об утверждении федерального государственного стандарта государственной функции надзора и контроля за обеспечением государственных гарантий в области содействия занятости населения";</w:t>
      </w:r>
    </w:p>
    <w:p w:rsidR="005D6017" w:rsidRDefault="005D6017">
      <w:pPr>
        <w:pStyle w:val="ConsPlusNormal"/>
        <w:ind w:firstLine="540"/>
        <w:jc w:val="both"/>
      </w:pPr>
      <w:hyperlink r:id="rId18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8 ноября 2010 года N 972н "О порядке ведения регистров получателей государственных услуг в сфере занятости населения (физических лиц и работодателей), включая порядок, сроки и форму представления в них сведений";</w:t>
      </w:r>
    </w:p>
    <w:p w:rsidR="005D6017" w:rsidRDefault="005D6017">
      <w:pPr>
        <w:pStyle w:val="ConsPlusNormal"/>
        <w:ind w:firstLine="540"/>
        <w:jc w:val="both"/>
      </w:pPr>
      <w:hyperlink r:id="rId19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Российской Федерации от 11 февраля 2013 года N 52н "Об утверждении федерального государственного стандарта государственной услуги по организации проведения оплачиваемых общественных работ";</w:t>
      </w:r>
    </w:p>
    <w:p w:rsidR="005D6017" w:rsidRDefault="005D6017">
      <w:pPr>
        <w:pStyle w:val="ConsPlusNormal"/>
        <w:ind w:firstLine="540"/>
        <w:jc w:val="both"/>
      </w:pPr>
      <w:hyperlink r:id="rId20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Российской Федерации от 9 января 2013 года N 4н "Об утверждении федерального государственного стандарта государственной услуги по психологической поддержке безработных граждан";</w:t>
      </w:r>
    </w:p>
    <w:p w:rsidR="005D6017" w:rsidRDefault="005D6017">
      <w:pPr>
        <w:pStyle w:val="ConsPlusNormal"/>
        <w:ind w:firstLine="540"/>
        <w:jc w:val="both"/>
      </w:pPr>
      <w:hyperlink r:id="rId21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Российской Федерации от 7 марта 2013 года N 92н "Об утверждении федерального государственного стандарта государственной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занятости";</w:t>
      </w:r>
    </w:p>
    <w:p w:rsidR="005D6017" w:rsidRDefault="005D6017">
      <w:pPr>
        <w:pStyle w:val="ConsPlusNormal"/>
        <w:ind w:firstLine="540"/>
        <w:jc w:val="both"/>
      </w:pPr>
      <w:hyperlink r:id="rId22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Российской Федерации от 12 февраля 2013 года N 58н "Об утверждении федерального государственного стандарта государственной услуги по 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 из числа выпускников </w:t>
      </w:r>
      <w:r>
        <w:lastRenderedPageBreak/>
        <w:t>образовательных учреждений начального и среднего профессионального образования, ищущих работу впервые";</w:t>
      </w:r>
    </w:p>
    <w:p w:rsidR="005D6017" w:rsidRDefault="005D6017">
      <w:pPr>
        <w:pStyle w:val="ConsPlusNormal"/>
        <w:ind w:firstLine="540"/>
        <w:jc w:val="both"/>
      </w:pPr>
      <w:hyperlink r:id="rId23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Российской Федерации от 29 января 2013 года N 34н "Об утверждении федерального государственного стандарта государственной услуги по информированию о положении на рынке труда в субъекте Российской Федерации";</w:t>
      </w:r>
    </w:p>
    <w:p w:rsidR="005D6017" w:rsidRDefault="005D6017">
      <w:pPr>
        <w:pStyle w:val="ConsPlusNormal"/>
        <w:ind w:firstLine="540"/>
        <w:jc w:val="both"/>
      </w:pPr>
      <w:hyperlink r:id="rId24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Российской Федерации от 9 января 2013 года N 3н "Об утверждении федерального государственного стандарта государственной услуги по социальной адаптации безработных граждан на рынке труда";</w:t>
      </w:r>
    </w:p>
    <w:p w:rsidR="005D6017" w:rsidRDefault="005D6017">
      <w:pPr>
        <w:pStyle w:val="ConsPlusNormal"/>
        <w:ind w:firstLine="540"/>
        <w:jc w:val="both"/>
      </w:pPr>
      <w:hyperlink r:id="rId25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Российской Федерации от 13 ноября 2012 года N 524н "Об утверждении федерального государственного стандарта государственной услуги содействия гражданам в поиске подходящей работы, а работодателям в подборе необходимых работников";</w:t>
      </w:r>
    </w:p>
    <w:p w:rsidR="005D6017" w:rsidRDefault="005D6017">
      <w:pPr>
        <w:pStyle w:val="ConsPlusNormal"/>
        <w:ind w:firstLine="540"/>
        <w:jc w:val="both"/>
      </w:pPr>
      <w:hyperlink r:id="rId26" w:history="1">
        <w:r>
          <w:rPr>
            <w:color w:val="0000FF"/>
          </w:rPr>
          <w:t>Кодексом</w:t>
        </w:r>
      </w:hyperlink>
      <w:r>
        <w:t xml:space="preserve"> Липецкой области об административных правонарушениях от 31 августа 2004 N 119-ОЗ;</w:t>
      </w:r>
    </w:p>
    <w:p w:rsidR="005D6017" w:rsidRDefault="005D6017">
      <w:pPr>
        <w:pStyle w:val="ConsPlusNormal"/>
        <w:ind w:firstLine="540"/>
        <w:jc w:val="both"/>
      </w:pPr>
      <w:hyperlink r:id="rId27" w:history="1">
        <w:r>
          <w:rPr>
            <w:color w:val="0000FF"/>
          </w:rPr>
          <w:t>Законом</w:t>
        </w:r>
      </w:hyperlink>
      <w:r>
        <w:t xml:space="preserve"> Липецкой области от 14 сентября 2000 года N 104-ОЗ "О квотировании рабочих мест для лиц, особо нуждающихся в социальной защите";</w:t>
      </w:r>
    </w:p>
    <w:p w:rsidR="005D6017" w:rsidRDefault="005D6017">
      <w:pPr>
        <w:pStyle w:val="ConsPlusNormal"/>
        <w:ind w:firstLine="540"/>
        <w:jc w:val="both"/>
      </w:pPr>
      <w:hyperlink r:id="rId28" w:history="1">
        <w:r>
          <w:rPr>
            <w:color w:val="0000FF"/>
          </w:rPr>
          <w:t>постановлением</w:t>
        </w:r>
      </w:hyperlink>
      <w:r>
        <w:t xml:space="preserve"> администрации Липецкой области от 09 августа 2011 года N 282 "Об утверждении Порядка разработки и утверждения административных регламентов исполнения государственных функций исполнительными органами государственной власти Липецкой области,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Липецкой области, Порядка проведения экспертизы проектов административных регламентов предоставления государственных услуг";</w:t>
      </w:r>
    </w:p>
    <w:p w:rsidR="005D6017" w:rsidRDefault="005D6017">
      <w:pPr>
        <w:pStyle w:val="ConsPlusNormal"/>
        <w:ind w:firstLine="540"/>
        <w:jc w:val="both"/>
      </w:pPr>
      <w:hyperlink r:id="rId29" w:history="1">
        <w:r>
          <w:rPr>
            <w:color w:val="0000FF"/>
          </w:rPr>
          <w:t>приказом</w:t>
        </w:r>
      </w:hyperlink>
      <w:r>
        <w:t xml:space="preserve"> управления труда и занятости Липецкой области от 28 октября 2013 года N 238 "Об утверждении административного регламента предоставления государственной услуги "Организация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впервые";</w:t>
      </w:r>
    </w:p>
    <w:p w:rsidR="005D6017" w:rsidRDefault="005D6017">
      <w:pPr>
        <w:pStyle w:val="ConsPlusNormal"/>
        <w:ind w:firstLine="540"/>
        <w:jc w:val="both"/>
      </w:pPr>
      <w:hyperlink r:id="rId30" w:history="1">
        <w:r>
          <w:rPr>
            <w:color w:val="0000FF"/>
          </w:rPr>
          <w:t>приказом</w:t>
        </w:r>
      </w:hyperlink>
      <w:r>
        <w:t xml:space="preserve"> управления труда и занятости Липецкой области от 09 декабря 2013 года N 329 "Об утверждении административного регламента предоставления государственной услуги "Психологическая поддержка безработных граждан";</w:t>
      </w:r>
    </w:p>
    <w:p w:rsidR="005D6017" w:rsidRDefault="005D6017">
      <w:pPr>
        <w:pStyle w:val="ConsPlusNormal"/>
        <w:ind w:firstLine="540"/>
        <w:jc w:val="both"/>
      </w:pPr>
      <w:hyperlink r:id="rId31" w:history="1">
        <w:r>
          <w:rPr>
            <w:color w:val="0000FF"/>
          </w:rPr>
          <w:t>приказом</w:t>
        </w:r>
      </w:hyperlink>
      <w:r>
        <w:t xml:space="preserve"> управления труда и занятости Липецкой области от 09 декабря 2013 года N 330 "Об утверждении административного регламента предоставления государственной услуги "Социальная адаптация безработных граждан на рынке труда";</w:t>
      </w:r>
    </w:p>
    <w:p w:rsidR="005D6017" w:rsidRDefault="005D6017">
      <w:pPr>
        <w:pStyle w:val="ConsPlusNormal"/>
        <w:ind w:firstLine="540"/>
        <w:jc w:val="both"/>
      </w:pPr>
      <w:hyperlink r:id="rId32" w:history="1">
        <w:r>
          <w:rPr>
            <w:color w:val="0000FF"/>
          </w:rPr>
          <w:t>приказом</w:t>
        </w:r>
      </w:hyperlink>
      <w:r>
        <w:t xml:space="preserve"> управления труда и занятости Липецкой области от 09 декабря 2013 года N 331 "Об утверждении административного регламента предоставления государственной услуги "Информирование о положении на рынке труда в Липецкой области".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Описание результата исполнения государственной функции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9. Результатом исполнения государственной функции является выявление наличия или отсутствия нарушений законодательства о занятости населения при осуществлении государственными учреждениями службы занятости деятельности по обеспечению государственных гарантий в области содействия занятости населения.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1"/>
      </w:pPr>
      <w:r>
        <w:t>II. ТРЕБОВАНИЯ К ПОРЯДКУ ИСПОЛНЕНИЯ ГОСУДАРСТВЕННОЙ ФУНКЦИИ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Порядок информирования об исполнении государственной функции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 xml:space="preserve">10. Информирование о государственной функции и порядке ее исполнения осуществляется непосредственно в помещениях управления и государственных учреждений службы занятости населения, а также с использованием средств массовой информации, электронной или телефонной связи, включая автоинформирование, посредством размещения информационных </w:t>
      </w:r>
      <w:r>
        <w:lastRenderedPageBreak/>
        <w:t>материалов на информационном стенде в управлении, на официальном интернет-сайте управления, в федеральной государственной информационной системе "Единый портал государственных и муниципальных услуг (функций)", а также в Информационной системе региональных портала и реестра государственных и муниципальных услуг Липецкой области.</w:t>
      </w:r>
    </w:p>
    <w:p w:rsidR="005D6017" w:rsidRDefault="005D6017">
      <w:pPr>
        <w:pStyle w:val="ConsPlusNormal"/>
        <w:ind w:firstLine="540"/>
        <w:jc w:val="both"/>
      </w:pPr>
      <w:r>
        <w:t>11. Место нахождения управления: 398001, г. Липецк, ул. Советская, д. 66.</w:t>
      </w:r>
    </w:p>
    <w:p w:rsidR="005D6017" w:rsidRDefault="005D6017">
      <w:pPr>
        <w:pStyle w:val="ConsPlusNormal"/>
        <w:ind w:firstLine="540"/>
        <w:jc w:val="both"/>
      </w:pPr>
      <w:r>
        <w:t>Телефоны для справок: 8 (4742) 25-08-81, 23-39-94, факс: 8 (4742) 25-08-81.</w:t>
      </w:r>
    </w:p>
    <w:p w:rsidR="005D6017" w:rsidRDefault="005D6017">
      <w:pPr>
        <w:pStyle w:val="ConsPlusNormal"/>
        <w:ind w:firstLine="540"/>
        <w:jc w:val="both"/>
      </w:pPr>
      <w:r>
        <w:t>Адрес электронной почты: utiz@admlr.lipetsk.ru.</w:t>
      </w:r>
    </w:p>
    <w:p w:rsidR="005D6017" w:rsidRDefault="005D6017">
      <w:pPr>
        <w:pStyle w:val="ConsPlusNormal"/>
        <w:ind w:firstLine="540"/>
        <w:jc w:val="both"/>
      </w:pPr>
      <w:r>
        <w:t>Адрес официального интернет-сайта управления: www.utiz.lipetsk.ru.</w:t>
      </w:r>
    </w:p>
    <w:p w:rsidR="005D6017" w:rsidRDefault="005D6017">
      <w:pPr>
        <w:pStyle w:val="ConsPlusNormal"/>
        <w:ind w:firstLine="540"/>
        <w:jc w:val="both"/>
      </w:pPr>
      <w:r>
        <w:t>Адрес федеральной государственной информационной системы "Единый портал государственных и муниципальных услуг (функций)": www.gosuslugi.ru.</w:t>
      </w:r>
    </w:p>
    <w:p w:rsidR="005D6017" w:rsidRDefault="005D6017">
      <w:pPr>
        <w:pStyle w:val="ConsPlusNormal"/>
        <w:ind w:firstLine="540"/>
        <w:jc w:val="both"/>
      </w:pPr>
      <w:r>
        <w:t>Адрес Информационной системы региональных портала и реестра государственных и муниципальных услуг Липецкой области: http://pgu.admlr.lipetsk.ru.</w:t>
      </w:r>
    </w:p>
    <w:p w:rsidR="005D6017" w:rsidRDefault="005D6017">
      <w:pPr>
        <w:pStyle w:val="ConsPlusNormal"/>
        <w:ind w:firstLine="540"/>
        <w:jc w:val="both"/>
      </w:pPr>
      <w:r>
        <w:t>12. График работы управления:</w:t>
      </w:r>
    </w:p>
    <w:p w:rsidR="005D6017" w:rsidRDefault="005D6017">
      <w:pPr>
        <w:pStyle w:val="ConsPlusNormal"/>
        <w:ind w:firstLine="540"/>
        <w:jc w:val="both"/>
      </w:pPr>
      <w:r>
        <w:t>понедельник - четверг: с 08.30 до 17.30 (перерыв с 13.00 до 13.48), пятница: с 08.30 до 16.30 (перерыв с 13.00 до 13.48). Выходные дни: суббота, воскресенье.</w:t>
      </w:r>
    </w:p>
    <w:p w:rsidR="005D6017" w:rsidRDefault="005D6017">
      <w:pPr>
        <w:pStyle w:val="ConsPlusNormal"/>
        <w:ind w:firstLine="540"/>
        <w:jc w:val="both"/>
      </w:pPr>
      <w:r>
        <w:t>13. На официальном интернет-сайте, стенде управления, в Информационной системе региональных портала и реестра государственных и муниципальных услуг Липецкой области размещается следующая информация:</w:t>
      </w:r>
    </w:p>
    <w:p w:rsidR="005D6017" w:rsidRDefault="005D6017">
      <w:pPr>
        <w:pStyle w:val="ConsPlusNormal"/>
        <w:ind w:firstLine="540"/>
        <w:jc w:val="both"/>
      </w:pPr>
      <w:r>
        <w:t>наименование управления;</w:t>
      </w:r>
    </w:p>
    <w:p w:rsidR="005D6017" w:rsidRDefault="005D6017">
      <w:pPr>
        <w:pStyle w:val="ConsPlusNormal"/>
        <w:ind w:firstLine="540"/>
        <w:jc w:val="both"/>
      </w:pPr>
      <w:r>
        <w:t>фамилия, имя, отчество начальника, заместителей начальника управления;</w:t>
      </w:r>
    </w:p>
    <w:p w:rsidR="005D6017" w:rsidRDefault="005D6017">
      <w:pPr>
        <w:pStyle w:val="ConsPlusNormal"/>
        <w:ind w:firstLine="540"/>
        <w:jc w:val="both"/>
      </w:pPr>
      <w:r>
        <w:t>место нахождения и почтовый адрес управления;</w:t>
      </w:r>
    </w:p>
    <w:p w:rsidR="005D6017" w:rsidRDefault="005D6017">
      <w:pPr>
        <w:pStyle w:val="ConsPlusNormal"/>
        <w:ind w:firstLine="540"/>
        <w:jc w:val="both"/>
      </w:pPr>
      <w:r>
        <w:t>график работы управления;</w:t>
      </w:r>
    </w:p>
    <w:p w:rsidR="005D6017" w:rsidRDefault="005D6017">
      <w:pPr>
        <w:pStyle w:val="ConsPlusNormal"/>
        <w:ind w:firstLine="540"/>
        <w:jc w:val="both"/>
      </w:pPr>
      <w:r>
        <w:t>справочные номера телефонов управления;</w:t>
      </w:r>
    </w:p>
    <w:p w:rsidR="005D6017" w:rsidRDefault="005D6017">
      <w:pPr>
        <w:pStyle w:val="ConsPlusNormal"/>
        <w:ind w:firstLine="540"/>
        <w:jc w:val="both"/>
      </w:pPr>
      <w:r>
        <w:t>нормативные правовые акты, регулирующие исполнение государственной функции (в том числе административный регламент);</w:t>
      </w:r>
    </w:p>
    <w:p w:rsidR="005D6017" w:rsidRDefault="005D6017">
      <w:pPr>
        <w:pStyle w:val="ConsPlusNormal"/>
        <w:ind w:firstLine="540"/>
        <w:jc w:val="both"/>
      </w:pPr>
      <w:r>
        <w:t>порядок информирования по вопросам исполнения государственной функции;</w:t>
      </w:r>
    </w:p>
    <w:p w:rsidR="005D6017" w:rsidRDefault="005D6017">
      <w:pPr>
        <w:pStyle w:val="ConsPlusNormal"/>
        <w:ind w:firstLine="540"/>
        <w:jc w:val="both"/>
      </w:pPr>
      <w:r>
        <w:t>порядок обжалования решений и действий (бездействия) должностных лиц управления.</w:t>
      </w:r>
    </w:p>
    <w:p w:rsidR="005D6017" w:rsidRDefault="005D6017">
      <w:pPr>
        <w:pStyle w:val="ConsPlusNormal"/>
        <w:ind w:firstLine="540"/>
        <w:jc w:val="both"/>
      </w:pPr>
      <w:r>
        <w:t xml:space="preserve">14. Информация по вопросам исполнения государственной функции предоставляется работниками отдела контроля за реализацией полномочий в области содействия занятости населения управления </w:t>
      </w:r>
      <w:hyperlink w:anchor="P136" w:history="1">
        <w:r>
          <w:rPr>
            <w:color w:val="0000FF"/>
          </w:rPr>
          <w:t>&lt;5&gt;</w:t>
        </w:r>
      </w:hyperlink>
      <w:r>
        <w:t>.</w:t>
      </w:r>
    </w:p>
    <w:p w:rsidR="005D6017" w:rsidRDefault="005D6017">
      <w:pPr>
        <w:pStyle w:val="ConsPlusNormal"/>
        <w:ind w:firstLine="540"/>
        <w:jc w:val="both"/>
      </w:pPr>
      <w:r>
        <w:t>--------------------------------</w:t>
      </w:r>
    </w:p>
    <w:p w:rsidR="005D6017" w:rsidRDefault="005D6017">
      <w:pPr>
        <w:pStyle w:val="ConsPlusNormal"/>
        <w:ind w:firstLine="540"/>
        <w:jc w:val="both"/>
      </w:pPr>
      <w:bookmarkStart w:id="5" w:name="P136"/>
      <w:bookmarkEnd w:id="5"/>
      <w:r>
        <w:t>&lt;5&gt; Далее - работники отдела.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Информация по вопросам исполнения государственной функции предоставляется при личном обращении, по телефону или по электронной почте.</w:t>
      </w:r>
    </w:p>
    <w:p w:rsidR="005D6017" w:rsidRDefault="005D6017">
      <w:pPr>
        <w:pStyle w:val="ConsPlusNormal"/>
        <w:ind w:firstLine="540"/>
        <w:jc w:val="both"/>
      </w:pPr>
      <w:r>
        <w:t>15. При ответах на телефонные звонки и устные обращения работники отдела подробно и в вежливой (корректной) форме информируют обратившихся по интересующим их вопросам исполнения государственной функции. Ответ на телефонный звонок должен содержать информацию о наименовании управления, фамилии, имени, отчестве и должности работника отдела, принявшего телефонный звонок. Время разговора не должно превышать 10 минут.</w:t>
      </w:r>
    </w:p>
    <w:p w:rsidR="005D6017" w:rsidRDefault="005D6017">
      <w:pPr>
        <w:pStyle w:val="ConsPlusNormal"/>
        <w:ind w:firstLine="540"/>
        <w:jc w:val="both"/>
      </w:pPr>
      <w:r>
        <w:t>В случае если работник отдела, принявший звонок или устное обращение, не может самостоятельно ответить на поставленные вопросы, обратившемуся лицу должен быть сообщен телефонный номер, по которому можно получить необходимую информацию.</w:t>
      </w:r>
    </w:p>
    <w:p w:rsidR="005D6017" w:rsidRDefault="005D6017">
      <w:pPr>
        <w:pStyle w:val="ConsPlusNormal"/>
        <w:ind w:firstLine="540"/>
        <w:jc w:val="both"/>
      </w:pPr>
      <w:r>
        <w:t>16. Письменные обращения по вопросам исполнения государственной функции подлежат обязательной регистрации в соответствии с принятыми требованиями делопроизводства.</w:t>
      </w:r>
    </w:p>
    <w:p w:rsidR="005D6017" w:rsidRDefault="005D6017">
      <w:pPr>
        <w:pStyle w:val="ConsPlusNormal"/>
        <w:ind w:firstLine="540"/>
        <w:jc w:val="both"/>
      </w:pPr>
      <w:r>
        <w:t>Ответы на письменные обращения даются в письменном виде, и их рассмотрение осуществляется в соответствии с действующим законодательством.</w:t>
      </w:r>
    </w:p>
    <w:p w:rsidR="005D6017" w:rsidRDefault="005D6017">
      <w:pPr>
        <w:pStyle w:val="ConsPlusNormal"/>
        <w:ind w:firstLine="540"/>
        <w:jc w:val="both"/>
      </w:pPr>
      <w:r>
        <w:t>Время информирования об исполнении государственной функции не должно превышать при личном обращении 20 минут, при письменном обращении, включая сообщения, поступившие по электронной почте, - 15 рабочих дней со дня регистрации.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Сведения о размере платы при исполнении</w:t>
      </w:r>
    </w:p>
    <w:p w:rsidR="005D6017" w:rsidRDefault="005D6017">
      <w:pPr>
        <w:pStyle w:val="ConsPlusNormal"/>
        <w:jc w:val="center"/>
      </w:pPr>
      <w:r>
        <w:t>государственной функции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lastRenderedPageBreak/>
        <w:t>17. Государственная функция исполняется бесплатно.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Срок исполнения государственной функции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18. Максимальный срок проведения выездной проверки (плановой либо внеплановой) не должен превышать 10 рабочих дней.</w:t>
      </w:r>
    </w:p>
    <w:p w:rsidR="005D6017" w:rsidRDefault="005D6017">
      <w:pPr>
        <w:pStyle w:val="ConsPlusNormal"/>
        <w:ind w:firstLine="540"/>
        <w:jc w:val="both"/>
      </w:pPr>
      <w:r>
        <w:t>19. Максимальный срок проведения документарной проверки (плановой либо внеплановой) не должен превышать 15 рабочих дней.</w:t>
      </w:r>
    </w:p>
    <w:p w:rsidR="005D6017" w:rsidRDefault="005D6017">
      <w:pPr>
        <w:pStyle w:val="ConsPlusNormal"/>
        <w:ind w:firstLine="540"/>
        <w:jc w:val="both"/>
      </w:pPr>
      <w:r>
        <w:t>20. Сроки проведения проверок могут быть продлены по решению начальника управления, но не более чем на 15 дней.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Условия, порядок и срок приостановления исполнения</w:t>
      </w:r>
    </w:p>
    <w:p w:rsidR="005D6017" w:rsidRDefault="005D6017">
      <w:pPr>
        <w:pStyle w:val="ConsPlusNormal"/>
        <w:jc w:val="center"/>
      </w:pPr>
      <w:r>
        <w:t>государственной функции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21. Основания для приостановки исполнения государственной функции отсутствуют.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1"/>
      </w:pPr>
      <w:r>
        <w:t>III. СОСТАВ, ПОСЛЕДОВАТЕЛЬНОСТЬ И СРОКИ ВЫПОЛНЕНИЯ</w:t>
      </w:r>
    </w:p>
    <w:p w:rsidR="005D6017" w:rsidRDefault="005D6017">
      <w:pPr>
        <w:pStyle w:val="ConsPlusNormal"/>
        <w:jc w:val="center"/>
      </w:pPr>
      <w:r>
        <w:t>АДМИНИСТРАТИВНЫХ ПРОЦЕДУР (ДЕЙСТВИЙ), ТРЕБОВАНИЯ К ПОРЯДКУ</w:t>
      </w:r>
    </w:p>
    <w:p w:rsidR="005D6017" w:rsidRDefault="005D6017">
      <w:pPr>
        <w:pStyle w:val="ConsPlusNormal"/>
        <w:jc w:val="center"/>
      </w:pPr>
      <w:r>
        <w:t>ИХ ВЫПОЛНЕНИЯ, В ТОМ ЧИСЛЕ ОСОБЕННОСТИ ВЫПОЛНЕНИЯ</w:t>
      </w:r>
    </w:p>
    <w:p w:rsidR="005D6017" w:rsidRDefault="005D6017">
      <w:pPr>
        <w:pStyle w:val="ConsPlusNormal"/>
        <w:jc w:val="center"/>
      </w:pPr>
      <w:r>
        <w:t>АДМИНИСТРАТИВНЫХ ПРОЦЕДУР (ДЕЙСТВИЙ) В ЭЛЕКТРОННОЙ ФОРМЕ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Состав административных процедур (действий) исполнения</w:t>
      </w:r>
    </w:p>
    <w:p w:rsidR="005D6017" w:rsidRDefault="005D6017">
      <w:pPr>
        <w:pStyle w:val="ConsPlusNormal"/>
        <w:jc w:val="center"/>
      </w:pPr>
      <w:r>
        <w:t>государственной функции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22. Государственная функция включает в себя следующие административные процедуры (действия):</w:t>
      </w:r>
    </w:p>
    <w:p w:rsidR="005D6017" w:rsidRDefault="005D6017">
      <w:pPr>
        <w:pStyle w:val="ConsPlusNormal"/>
        <w:ind w:firstLine="540"/>
        <w:jc w:val="both"/>
      </w:pPr>
      <w:r>
        <w:t>планирование и подготовка проведения плановых выездных и плановых документарных проверок;</w:t>
      </w:r>
    </w:p>
    <w:p w:rsidR="005D6017" w:rsidRDefault="005D6017">
      <w:pPr>
        <w:pStyle w:val="ConsPlusNormal"/>
        <w:ind w:firstLine="540"/>
        <w:jc w:val="both"/>
      </w:pPr>
      <w:r>
        <w:t>проведение плановой выездной проверки;</w:t>
      </w:r>
    </w:p>
    <w:p w:rsidR="005D6017" w:rsidRDefault="005D6017">
      <w:pPr>
        <w:pStyle w:val="ConsPlusNormal"/>
        <w:ind w:firstLine="540"/>
        <w:jc w:val="both"/>
      </w:pPr>
      <w:r>
        <w:t>проведение плановой документарной проверки;</w:t>
      </w:r>
    </w:p>
    <w:p w:rsidR="005D6017" w:rsidRDefault="005D6017">
      <w:pPr>
        <w:pStyle w:val="ConsPlusNormal"/>
        <w:ind w:firstLine="540"/>
        <w:jc w:val="both"/>
      </w:pPr>
      <w:r>
        <w:t>подготовка проведения внеплановых выездных и внеплановых документарных проверок;</w:t>
      </w:r>
    </w:p>
    <w:p w:rsidR="005D6017" w:rsidRDefault="005D6017">
      <w:pPr>
        <w:pStyle w:val="ConsPlusNormal"/>
        <w:ind w:firstLine="540"/>
        <w:jc w:val="both"/>
      </w:pPr>
      <w:r>
        <w:t>проведение внеплановой выездной проверки;</w:t>
      </w:r>
    </w:p>
    <w:p w:rsidR="005D6017" w:rsidRDefault="005D6017">
      <w:pPr>
        <w:pStyle w:val="ConsPlusNormal"/>
        <w:ind w:firstLine="540"/>
        <w:jc w:val="both"/>
      </w:pPr>
      <w:r>
        <w:t>проведение внеплановой документарной проверки;</w:t>
      </w:r>
    </w:p>
    <w:p w:rsidR="005D6017" w:rsidRDefault="005D6017">
      <w:pPr>
        <w:pStyle w:val="ConsPlusNormal"/>
        <w:ind w:firstLine="540"/>
        <w:jc w:val="both"/>
      </w:pPr>
      <w:r>
        <w:t>принятие мер по результатам проведения проверки при наличии в акте проверки фактов нарушений законодательства о занятости населения в части обеспечения государственных гарантий в области содействия занятости населения.</w:t>
      </w:r>
    </w:p>
    <w:p w:rsidR="005D6017" w:rsidRDefault="005D6017">
      <w:pPr>
        <w:pStyle w:val="ConsPlusNormal"/>
        <w:ind w:firstLine="540"/>
        <w:jc w:val="both"/>
      </w:pPr>
      <w:r>
        <w:t xml:space="preserve">23. </w:t>
      </w:r>
      <w:hyperlink w:anchor="P495" w:history="1">
        <w:r>
          <w:rPr>
            <w:color w:val="0000FF"/>
          </w:rPr>
          <w:t>Блок-схема</w:t>
        </w:r>
      </w:hyperlink>
      <w:r>
        <w:t xml:space="preserve"> исполнения государственной функции представлена в приложении к настоящему административному регламенту.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Планирование и подготовка проведения плановых выездных</w:t>
      </w:r>
    </w:p>
    <w:p w:rsidR="005D6017" w:rsidRDefault="005D6017">
      <w:pPr>
        <w:pStyle w:val="ConsPlusNormal"/>
        <w:jc w:val="center"/>
      </w:pPr>
      <w:r>
        <w:t>и плановых документарных проверок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 xml:space="preserve">24. Основанием для начала исполнения административной процедуры является наступление календарного периода составления ежегодного плана проведения плановых выездных и плановых документарных проверок </w:t>
      </w:r>
      <w:hyperlink w:anchor="P184" w:history="1">
        <w:r>
          <w:rPr>
            <w:color w:val="0000FF"/>
          </w:rPr>
          <w:t>&lt;6&gt;</w:t>
        </w:r>
      </w:hyperlink>
      <w:r>
        <w:t>.</w:t>
      </w:r>
    </w:p>
    <w:p w:rsidR="005D6017" w:rsidRDefault="005D6017">
      <w:pPr>
        <w:pStyle w:val="ConsPlusNormal"/>
        <w:ind w:firstLine="540"/>
        <w:jc w:val="both"/>
      </w:pPr>
      <w:r>
        <w:t>--------------------------------</w:t>
      </w:r>
    </w:p>
    <w:p w:rsidR="005D6017" w:rsidRDefault="005D6017">
      <w:pPr>
        <w:pStyle w:val="ConsPlusNormal"/>
        <w:ind w:firstLine="540"/>
        <w:jc w:val="both"/>
      </w:pPr>
      <w:bookmarkStart w:id="6" w:name="P184"/>
      <w:bookmarkEnd w:id="6"/>
      <w:r>
        <w:t>&lt;6&gt; Далее - ежегодный план.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Ежегодный план содержит:</w:t>
      </w:r>
    </w:p>
    <w:p w:rsidR="005D6017" w:rsidRDefault="005D6017">
      <w:pPr>
        <w:pStyle w:val="ConsPlusNormal"/>
        <w:ind w:firstLine="540"/>
        <w:jc w:val="both"/>
      </w:pPr>
      <w:r>
        <w:t>полное наименование государственных учреждений службы занятости населения;</w:t>
      </w:r>
    </w:p>
    <w:p w:rsidR="005D6017" w:rsidRDefault="005D6017">
      <w:pPr>
        <w:pStyle w:val="ConsPlusNormal"/>
        <w:ind w:firstLine="540"/>
        <w:jc w:val="both"/>
      </w:pPr>
      <w:r>
        <w:t>фамилии, имена, отчества директоров государственных учреждений службы занятости населения;</w:t>
      </w:r>
    </w:p>
    <w:p w:rsidR="005D6017" w:rsidRDefault="005D6017">
      <w:pPr>
        <w:pStyle w:val="ConsPlusNormal"/>
        <w:ind w:firstLine="540"/>
        <w:jc w:val="both"/>
      </w:pPr>
      <w:r>
        <w:t>вид проверки (выездная или документарная);</w:t>
      </w:r>
    </w:p>
    <w:p w:rsidR="005D6017" w:rsidRDefault="005D6017">
      <w:pPr>
        <w:pStyle w:val="ConsPlusNormal"/>
        <w:ind w:firstLine="540"/>
        <w:jc w:val="both"/>
      </w:pPr>
      <w:r>
        <w:t>цель проведения проверки;</w:t>
      </w:r>
    </w:p>
    <w:p w:rsidR="005D6017" w:rsidRDefault="005D6017">
      <w:pPr>
        <w:pStyle w:val="ConsPlusNormal"/>
        <w:ind w:firstLine="540"/>
        <w:jc w:val="both"/>
      </w:pPr>
      <w:r>
        <w:lastRenderedPageBreak/>
        <w:t>основание проведения проверки;</w:t>
      </w:r>
    </w:p>
    <w:p w:rsidR="005D6017" w:rsidRDefault="005D6017">
      <w:pPr>
        <w:pStyle w:val="ConsPlusNormal"/>
        <w:ind w:firstLine="540"/>
        <w:jc w:val="both"/>
      </w:pPr>
      <w:r>
        <w:t>сроки проведения проверки;</w:t>
      </w:r>
    </w:p>
    <w:p w:rsidR="005D6017" w:rsidRDefault="005D6017">
      <w:pPr>
        <w:pStyle w:val="ConsPlusNormal"/>
        <w:ind w:firstLine="540"/>
        <w:jc w:val="both"/>
      </w:pPr>
      <w:r>
        <w:t>проверяемый период.</w:t>
      </w:r>
    </w:p>
    <w:p w:rsidR="005D6017" w:rsidRDefault="005D6017">
      <w:pPr>
        <w:pStyle w:val="ConsPlusNormal"/>
        <w:ind w:firstLine="540"/>
        <w:jc w:val="both"/>
      </w:pPr>
      <w:r>
        <w:t>Решение о включении государственного учреждения службы занятости населения в ежегодный план принимается с учетом:</w:t>
      </w:r>
    </w:p>
    <w:p w:rsidR="005D6017" w:rsidRDefault="005D6017">
      <w:pPr>
        <w:pStyle w:val="ConsPlusNormal"/>
        <w:ind w:firstLine="540"/>
        <w:jc w:val="both"/>
      </w:pPr>
      <w:r>
        <w:t>сроков проведения предыдущей проверки;</w:t>
      </w:r>
    </w:p>
    <w:p w:rsidR="005D6017" w:rsidRDefault="005D6017">
      <w:pPr>
        <w:pStyle w:val="ConsPlusNormal"/>
        <w:ind w:firstLine="540"/>
        <w:jc w:val="both"/>
      </w:pPr>
      <w:r>
        <w:t>результатов устранения нарушений, выявленных в ходе предыдущей проверки;</w:t>
      </w:r>
    </w:p>
    <w:p w:rsidR="005D6017" w:rsidRDefault="005D6017">
      <w:pPr>
        <w:pStyle w:val="ConsPlusNormal"/>
        <w:ind w:firstLine="540"/>
        <w:jc w:val="both"/>
      </w:pPr>
      <w:r>
        <w:t>значений показателей деятельности государственного учреждения службы занятости населения по содействию занятости населения и предоставлению государственных услуг в области содействия занятости населения, включая содействие гражданам в поиске подходящей работы, организацию профессиональной ориентации, психологическую поддержку, профессиональное обучение и дополнительное профессиональное образование по направлению органов службы занятости;</w:t>
      </w:r>
    </w:p>
    <w:p w:rsidR="005D6017" w:rsidRDefault="005D6017">
      <w:pPr>
        <w:pStyle w:val="ConsPlusNormal"/>
        <w:ind w:firstLine="540"/>
        <w:jc w:val="both"/>
      </w:pPr>
      <w:r>
        <w:t>поступления информации от граждан, органов государственной власти, органов местного самоуправления, общественных организаций, иных органов и организаций по вопросам нарушения законодательства о занятости населения в части обеспечения государственных гарантий в области содействия занятости населения.</w:t>
      </w:r>
    </w:p>
    <w:p w:rsidR="005D6017" w:rsidRDefault="005D6017">
      <w:pPr>
        <w:pStyle w:val="ConsPlusNormal"/>
        <w:ind w:firstLine="540"/>
        <w:jc w:val="both"/>
      </w:pPr>
      <w:r>
        <w:t>25. Планирование и подготовка проведения плановых выездных и плановых документарных проверок включает следующие административные процедуры (действия):</w:t>
      </w:r>
    </w:p>
    <w:p w:rsidR="005D6017" w:rsidRDefault="005D6017">
      <w:pPr>
        <w:pStyle w:val="ConsPlusNormal"/>
        <w:ind w:firstLine="540"/>
        <w:jc w:val="both"/>
      </w:pPr>
      <w:r>
        <w:t>1) подготовка проекта ежегодного плана проведения плановых проверок:</w:t>
      </w:r>
    </w:p>
    <w:p w:rsidR="005D6017" w:rsidRDefault="005D6017">
      <w:pPr>
        <w:pStyle w:val="ConsPlusNormal"/>
        <w:ind w:firstLine="540"/>
        <w:jc w:val="both"/>
      </w:pPr>
      <w:r>
        <w:t>административная процедура осуществляется уполномоченным работником, который осуществляет подготовку проекта ежегодного плана, обеспечивает согласование с начальником отдела и передает для подписания начальнику управления в срок не позднее 1 ноября года, предшествующего году проведения плановых проверок;</w:t>
      </w:r>
    </w:p>
    <w:p w:rsidR="005D6017" w:rsidRDefault="005D6017">
      <w:pPr>
        <w:pStyle w:val="ConsPlusNormal"/>
        <w:ind w:firstLine="540"/>
        <w:jc w:val="both"/>
      </w:pPr>
      <w:r>
        <w:t>2) утверждение ежегодного плана начальником управления;</w:t>
      </w:r>
    </w:p>
    <w:p w:rsidR="005D6017" w:rsidRDefault="005D6017">
      <w:pPr>
        <w:pStyle w:val="ConsPlusNormal"/>
        <w:ind w:firstLine="540"/>
        <w:jc w:val="both"/>
      </w:pPr>
      <w:r>
        <w:t>3) размещение уполномоченным работником до 31 декабря текущего календарного года ежегодного плана на следующий год на официальном сайте управления;</w:t>
      </w:r>
    </w:p>
    <w:p w:rsidR="005D6017" w:rsidRDefault="005D6017">
      <w:pPr>
        <w:pStyle w:val="ConsPlusNormal"/>
        <w:ind w:firstLine="540"/>
        <w:jc w:val="both"/>
      </w:pPr>
      <w:r>
        <w:t>4) подготовка уполномоченным работником проекта приказа о проведении проверки не позднее чем за 2 недели до начала ее проведения.</w:t>
      </w:r>
    </w:p>
    <w:p w:rsidR="005D6017" w:rsidRDefault="005D6017">
      <w:pPr>
        <w:pStyle w:val="ConsPlusNormal"/>
        <w:ind w:firstLine="540"/>
        <w:jc w:val="both"/>
      </w:pPr>
      <w:r>
        <w:t>Приказ начальника управления о проведении проверки содержит:</w:t>
      </w:r>
    </w:p>
    <w:p w:rsidR="005D6017" w:rsidRDefault="005D6017">
      <w:pPr>
        <w:pStyle w:val="ConsPlusNormal"/>
        <w:ind w:firstLine="540"/>
        <w:jc w:val="both"/>
      </w:pPr>
      <w:r>
        <w:t>наименование управления;</w:t>
      </w:r>
    </w:p>
    <w:p w:rsidR="005D6017" w:rsidRDefault="005D6017">
      <w:pPr>
        <w:pStyle w:val="ConsPlusNormal"/>
        <w:ind w:firstLine="540"/>
        <w:jc w:val="both"/>
      </w:pPr>
      <w:r>
        <w:t>фамилии, имена, отчества, должности работников, уполномоченных на проведение проверки, а также привлекаемых к проведению проверки экспертов, представителей экспертных организаций;</w:t>
      </w:r>
    </w:p>
    <w:p w:rsidR="005D6017" w:rsidRDefault="005D6017">
      <w:pPr>
        <w:pStyle w:val="ConsPlusNormal"/>
        <w:ind w:firstLine="540"/>
        <w:jc w:val="both"/>
      </w:pPr>
      <w:r>
        <w:t>полное наименование государственного учреждения службы занятости населения, проверка которого проводится, место его нахождения;</w:t>
      </w:r>
    </w:p>
    <w:p w:rsidR="005D6017" w:rsidRDefault="005D6017">
      <w:pPr>
        <w:pStyle w:val="ConsPlusNormal"/>
        <w:ind w:firstLine="540"/>
        <w:jc w:val="both"/>
      </w:pPr>
      <w:r>
        <w:t>цели, задачи, предмет проверки и срок ее проведения;</w:t>
      </w:r>
    </w:p>
    <w:p w:rsidR="005D6017" w:rsidRDefault="005D6017">
      <w:pPr>
        <w:pStyle w:val="ConsPlusNormal"/>
        <w:ind w:firstLine="540"/>
        <w:jc w:val="both"/>
      </w:pPr>
      <w:r>
        <w:t>правовые основания проведения проверки, в том числе подлежащие проверке обязательные требования и требования, установленные нормативными правовыми актами Липецкой области;</w:t>
      </w:r>
    </w:p>
    <w:p w:rsidR="005D6017" w:rsidRDefault="005D6017">
      <w:pPr>
        <w:pStyle w:val="ConsPlusNormal"/>
        <w:ind w:firstLine="540"/>
        <w:jc w:val="both"/>
      </w:pPr>
      <w:r>
        <w:t>сроки проведения и перечень мероприятий по надзору и контролю, необходимых для достижения целей и задач проведения проверки;</w:t>
      </w:r>
    </w:p>
    <w:p w:rsidR="005D6017" w:rsidRDefault="005D6017">
      <w:pPr>
        <w:pStyle w:val="ConsPlusNormal"/>
        <w:ind w:firstLine="540"/>
        <w:jc w:val="both"/>
      </w:pPr>
      <w:r>
        <w:t>перечень административных регламентов по исполнению государственной функции;</w:t>
      </w:r>
    </w:p>
    <w:p w:rsidR="005D6017" w:rsidRDefault="005D6017">
      <w:pPr>
        <w:pStyle w:val="ConsPlusNormal"/>
        <w:ind w:firstLine="540"/>
        <w:jc w:val="both"/>
      </w:pPr>
      <w:r>
        <w:t>перечень документов, представление которых государственным учреждением службы занятости населения необходимо для достижения целей и задач проведения проверки;</w:t>
      </w:r>
    </w:p>
    <w:p w:rsidR="005D6017" w:rsidRDefault="005D6017">
      <w:pPr>
        <w:pStyle w:val="ConsPlusNormal"/>
        <w:ind w:firstLine="540"/>
        <w:jc w:val="both"/>
      </w:pPr>
      <w:r>
        <w:t>даты начала и окончания проведения проверки;</w:t>
      </w:r>
    </w:p>
    <w:p w:rsidR="005D6017" w:rsidRDefault="005D6017">
      <w:pPr>
        <w:pStyle w:val="ConsPlusNormal"/>
        <w:ind w:firstLine="540"/>
        <w:jc w:val="both"/>
      </w:pPr>
      <w:r>
        <w:t>5) утверждение начальником управления приказа о проведении проверки;</w:t>
      </w:r>
    </w:p>
    <w:p w:rsidR="005D6017" w:rsidRDefault="005D6017">
      <w:pPr>
        <w:pStyle w:val="ConsPlusNormal"/>
        <w:ind w:firstLine="540"/>
        <w:jc w:val="both"/>
      </w:pPr>
      <w:r>
        <w:t>6) направление уполномоченным работником директору государственного учреждения службы занятости населения уведомления о проведении проверки посредством почтовой связи с уведомлением о вручении, или с использованием средств факсимильной связи, или по электронной почте не позднее 7 календарных дней до даты начала проведения проверки;</w:t>
      </w:r>
    </w:p>
    <w:p w:rsidR="005D6017" w:rsidRDefault="005D6017">
      <w:pPr>
        <w:pStyle w:val="ConsPlusNormal"/>
        <w:ind w:firstLine="540"/>
        <w:jc w:val="both"/>
      </w:pPr>
      <w:r>
        <w:t xml:space="preserve">7) анализ работником, уполномоченным на проведение проверки, данных федерального статистического наблюдения за деятельностью по содействию занятости населения и предоставлению государственных услуг в области содействия занятости населения </w:t>
      </w:r>
      <w:hyperlink w:anchor="P219" w:history="1">
        <w:r>
          <w:rPr>
            <w:color w:val="0000FF"/>
          </w:rPr>
          <w:t>&lt;7&gt;</w:t>
        </w:r>
      </w:hyperlink>
      <w:r>
        <w:t xml:space="preserve"> в части </w:t>
      </w:r>
      <w:r>
        <w:lastRenderedPageBreak/>
        <w:t>обращения граждан за содействием в поиске подходящей работы и признания граждан, зарегистрированных в целях поиска подходящей работы, в установленном порядке безработными (в течение проверяемого периода и в течение трех лет, предшествующих проверяемому периоду), а также причин изменения соотношения численности зарегистрированных и безработных граждан;</w:t>
      </w:r>
    </w:p>
    <w:p w:rsidR="005D6017" w:rsidRDefault="005D6017">
      <w:pPr>
        <w:pStyle w:val="ConsPlusNormal"/>
        <w:ind w:firstLine="540"/>
        <w:jc w:val="both"/>
      </w:pPr>
      <w:r>
        <w:t>--------------------------------</w:t>
      </w:r>
    </w:p>
    <w:p w:rsidR="005D6017" w:rsidRDefault="005D6017">
      <w:pPr>
        <w:pStyle w:val="ConsPlusNormal"/>
        <w:ind w:firstLine="540"/>
        <w:jc w:val="both"/>
      </w:pPr>
      <w:bookmarkStart w:id="7" w:name="P219"/>
      <w:bookmarkEnd w:id="7"/>
      <w:r>
        <w:t>&lt;7&gt; Далее - данные статистического наблюдения.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 xml:space="preserve">8) проверка наличия в регистре получателей государственных услуг в сфере занятости населения информации о получателях государственных услуг, предусмотренной </w:t>
      </w:r>
      <w:hyperlink r:id="rId33" w:history="1">
        <w:r>
          <w:rPr>
            <w:color w:val="0000FF"/>
          </w:rPr>
          <w:t>Порядком</w:t>
        </w:r>
      </w:hyperlink>
      <w:r>
        <w:t xml:space="preserve"> ведения регистров получателей государственных услуг в сфере занятости населения (физических лиц и работодателей), включая порядок, сроки и форму представления в них сведений, утвержденным приказом Министерства здравоохранения и социального развития Российской Федерации от 8 ноября 2010 г. N 972н (зарегистрирован Министерством юстиции Российской Федерации 20 декабря 2010 г. N 19273), и результатов предоставления государственных услуг в области содействия занятости населения.</w:t>
      </w:r>
    </w:p>
    <w:p w:rsidR="005D6017" w:rsidRDefault="005D6017">
      <w:pPr>
        <w:pStyle w:val="ConsPlusNormal"/>
        <w:ind w:firstLine="540"/>
        <w:jc w:val="both"/>
      </w:pPr>
      <w:r>
        <w:t>26. Результатом планирования и подготовки к проведению плановых выездных и плановых документарных проверок являются ежегодный план и приказ управления о проведении плановых выездных и плановых документарных проверок.</w:t>
      </w:r>
    </w:p>
    <w:p w:rsidR="005D6017" w:rsidRDefault="005D6017">
      <w:pPr>
        <w:pStyle w:val="ConsPlusNormal"/>
        <w:ind w:firstLine="540"/>
        <w:jc w:val="both"/>
      </w:pPr>
      <w:r>
        <w:t>27. Результат административной процедуры фиксируется на бумажном носителе.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Проведение плановой выездной проверки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28. Основанием для начала исполнения административной процедуры является приказ о проведении плановой выездной проверки.</w:t>
      </w:r>
    </w:p>
    <w:p w:rsidR="005D6017" w:rsidRDefault="005D6017">
      <w:pPr>
        <w:pStyle w:val="ConsPlusNormal"/>
        <w:ind w:firstLine="540"/>
        <w:jc w:val="both"/>
      </w:pPr>
      <w:r>
        <w:t>29. Государственная функция в части проведения плановой выездной проверки включает следующие административные процедуры (действия) работников, уполномоченных на проведение проверки:</w:t>
      </w:r>
    </w:p>
    <w:p w:rsidR="005D6017" w:rsidRDefault="005D6017">
      <w:pPr>
        <w:pStyle w:val="ConsPlusNormal"/>
        <w:ind w:firstLine="540"/>
        <w:jc w:val="both"/>
      </w:pPr>
      <w:bookmarkStart w:id="8" w:name="P229"/>
      <w:bookmarkEnd w:id="8"/>
      <w:r>
        <w:t>1) прибытие в государственное учреждение службы занятости населения в срок, установленный приказом управления о проведении проверки;</w:t>
      </w:r>
    </w:p>
    <w:p w:rsidR="005D6017" w:rsidRDefault="005D6017">
      <w:pPr>
        <w:pStyle w:val="ConsPlusNormal"/>
        <w:ind w:firstLine="540"/>
        <w:jc w:val="both"/>
      </w:pPr>
      <w:r>
        <w:t>2) предъявление служебных удостоверений и вручение директору государственного учреждения службы занятости населения копии приказа о проведении проверки;</w:t>
      </w:r>
    </w:p>
    <w:p w:rsidR="005D6017" w:rsidRDefault="005D6017">
      <w:pPr>
        <w:pStyle w:val="ConsPlusNormal"/>
        <w:ind w:firstLine="540"/>
        <w:jc w:val="both"/>
      </w:pPr>
      <w:bookmarkStart w:id="9" w:name="P231"/>
      <w:bookmarkEnd w:id="9"/>
      <w:r>
        <w:t>3) информирование директора государственного учреждения службы занятости населения о целях, задачах, основаниях проведения проверки, видах и объеме мероприятий по надзору и контролю, сроках и условиях проведения проверки;</w:t>
      </w:r>
    </w:p>
    <w:p w:rsidR="005D6017" w:rsidRDefault="005D6017">
      <w:pPr>
        <w:pStyle w:val="ConsPlusNormal"/>
        <w:ind w:firstLine="540"/>
        <w:jc w:val="both"/>
      </w:pPr>
      <w:r>
        <w:t>4) изучение сведений, содержащихся в личных делах получателей государственных услуг в области содействия занятости населения, в части:</w:t>
      </w:r>
    </w:p>
    <w:p w:rsidR="005D6017" w:rsidRDefault="005D6017">
      <w:pPr>
        <w:pStyle w:val="ConsPlusNormal"/>
        <w:ind w:firstLine="540"/>
        <w:jc w:val="both"/>
      </w:pPr>
      <w:r>
        <w:t>обоснованности и своевременности действий при рассмотрении вопросов о принятии решений о признании в установленном порядке зарегистрированных граждан безработными;</w:t>
      </w:r>
    </w:p>
    <w:p w:rsidR="005D6017" w:rsidRDefault="005D6017">
      <w:pPr>
        <w:pStyle w:val="ConsPlusNormal"/>
        <w:ind w:firstLine="540"/>
        <w:jc w:val="both"/>
      </w:pPr>
      <w:r>
        <w:t>соответствия представленных гражданами документов документам, необходимым для предоставления государственных услуг в области содействия занятости населения;</w:t>
      </w:r>
    </w:p>
    <w:p w:rsidR="005D6017" w:rsidRDefault="005D6017">
      <w:pPr>
        <w:pStyle w:val="ConsPlusNormal"/>
        <w:ind w:firstLine="540"/>
        <w:jc w:val="both"/>
      </w:pPr>
      <w:r>
        <w:t>обоснованности отказов гражданам в предоставлении государственных услуг в области содействия занятости населения;</w:t>
      </w:r>
    </w:p>
    <w:p w:rsidR="005D6017" w:rsidRDefault="005D6017">
      <w:pPr>
        <w:pStyle w:val="ConsPlusNormal"/>
        <w:ind w:firstLine="540"/>
        <w:jc w:val="both"/>
      </w:pPr>
      <w:r>
        <w:t>наличия документов, приобщаемых к личным делам получателей государственных услуг в ходе их предоставления, заполненных бланков по результатам предоставления государственных услуг в области содействия занятости населения;</w:t>
      </w:r>
    </w:p>
    <w:p w:rsidR="005D6017" w:rsidRDefault="005D6017">
      <w:pPr>
        <w:pStyle w:val="ConsPlusNormal"/>
        <w:ind w:firstLine="540"/>
        <w:jc w:val="both"/>
      </w:pPr>
      <w:r>
        <w:t>выявления фактов, препятствующих реализации гражданами права на свободу выбора рода деятельности, профессии (специальности), вида и характера труда, в том числе фактов принуждения к труду;</w:t>
      </w:r>
    </w:p>
    <w:p w:rsidR="005D6017" w:rsidRDefault="005D6017">
      <w:pPr>
        <w:pStyle w:val="ConsPlusNormal"/>
        <w:ind w:firstLine="540"/>
        <w:jc w:val="both"/>
      </w:pPr>
      <w:r>
        <w:t>обоснованности результатов рассмотрения обращений и/или жалоб граждан и организаций;</w:t>
      </w:r>
    </w:p>
    <w:p w:rsidR="005D6017" w:rsidRDefault="005D6017">
      <w:pPr>
        <w:pStyle w:val="ConsPlusNormal"/>
        <w:ind w:firstLine="540"/>
        <w:jc w:val="both"/>
      </w:pPr>
      <w:bookmarkStart w:id="10" w:name="P239"/>
      <w:bookmarkEnd w:id="10"/>
      <w:r>
        <w:t>5) сопоставление данных о принятии решений о признании зарегистрированных граждан безработными, предоставлении им государственных услуг в области содействия занятости населения с данными, содержащимися в регистре получателей государственных услуг;</w:t>
      </w:r>
    </w:p>
    <w:p w:rsidR="005D6017" w:rsidRDefault="005D6017">
      <w:pPr>
        <w:pStyle w:val="ConsPlusNormal"/>
        <w:ind w:firstLine="540"/>
        <w:jc w:val="both"/>
      </w:pPr>
      <w:r>
        <w:t xml:space="preserve">6) осуществление при необходимости запроса дополнительных документов и материалов по </w:t>
      </w:r>
      <w:r>
        <w:lastRenderedPageBreak/>
        <w:t>вопросам, относящимся к предмету проверки, а также письменных объяснений директора и/или работников государственного учреждения службы занятости населения, собеседования с директором и/или работниками государственного учреждения службы занятости населения, зарегистрированными гражданами по вопросам, относящимся к предмету проверки, в том числе касающимся случаев, в отношении которых отсутствует полная и/или достоверная информация;</w:t>
      </w:r>
    </w:p>
    <w:p w:rsidR="005D6017" w:rsidRDefault="005D6017">
      <w:pPr>
        <w:pStyle w:val="ConsPlusNormal"/>
        <w:ind w:firstLine="540"/>
        <w:jc w:val="both"/>
      </w:pPr>
      <w:r>
        <w:t>7) рассмотрение и анализ документов, материалов и разъяснений, представленных по вопросам, относящимся к предмету проверки, выявленных в ходе проверки фактов, и принятие решения о наличии (отсутствии) нарушений законодательства о занятости населения;</w:t>
      </w:r>
    </w:p>
    <w:p w:rsidR="005D6017" w:rsidRDefault="005D6017">
      <w:pPr>
        <w:pStyle w:val="ConsPlusNormal"/>
        <w:ind w:firstLine="540"/>
        <w:jc w:val="both"/>
      </w:pPr>
      <w:r>
        <w:t>8) при выявлении фактов нарушений законодательства о занятости населения:</w:t>
      </w:r>
    </w:p>
    <w:p w:rsidR="005D6017" w:rsidRDefault="005D6017">
      <w:pPr>
        <w:pStyle w:val="ConsPlusNormal"/>
        <w:ind w:firstLine="540"/>
        <w:jc w:val="both"/>
      </w:pPr>
      <w:r>
        <w:t xml:space="preserve">изготовление и заверение в установленном порядке копий документов, подтверждающих факты нарушения законодательства о занятости населения </w:t>
      </w:r>
      <w:hyperlink w:anchor="P245" w:history="1">
        <w:r>
          <w:rPr>
            <w:color w:val="0000FF"/>
          </w:rPr>
          <w:t>&lt;8&gt;</w:t>
        </w:r>
      </w:hyperlink>
      <w:r>
        <w:t>;</w:t>
      </w:r>
    </w:p>
    <w:p w:rsidR="005D6017" w:rsidRDefault="005D6017">
      <w:pPr>
        <w:pStyle w:val="ConsPlusNormal"/>
        <w:ind w:firstLine="540"/>
        <w:jc w:val="both"/>
      </w:pPr>
      <w:r>
        <w:t>--------------------------------</w:t>
      </w:r>
    </w:p>
    <w:p w:rsidR="005D6017" w:rsidRDefault="005D6017">
      <w:pPr>
        <w:pStyle w:val="ConsPlusNormal"/>
        <w:ind w:firstLine="540"/>
        <w:jc w:val="both"/>
      </w:pPr>
      <w:bookmarkStart w:id="11" w:name="P245"/>
      <w:bookmarkEnd w:id="11"/>
      <w:r>
        <w:t>&lt;8&gt; Далее - подтверждающие документы.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внесение фактов нарушения законодательства о занятости населения в проект акта проверки с приобщением копий подтверждающих документов;</w:t>
      </w:r>
    </w:p>
    <w:p w:rsidR="005D6017" w:rsidRDefault="005D6017">
      <w:pPr>
        <w:pStyle w:val="ConsPlusNormal"/>
        <w:ind w:firstLine="540"/>
        <w:jc w:val="both"/>
      </w:pPr>
      <w:r>
        <w:t xml:space="preserve">9) подготовка проекта акта проверки </w:t>
      </w:r>
      <w:hyperlink w:anchor="P250" w:history="1">
        <w:r>
          <w:rPr>
            <w:color w:val="0000FF"/>
          </w:rPr>
          <w:t>&lt;9&gt;</w:t>
        </w:r>
      </w:hyperlink>
      <w:r>
        <w:t>, приобщение к нему перечня и копий подтверждающих документов и представление проекта акта проверки на рассмотрение должностному лицу, ответственному за проведение проверки;</w:t>
      </w:r>
    </w:p>
    <w:p w:rsidR="005D6017" w:rsidRDefault="005D6017">
      <w:pPr>
        <w:pStyle w:val="ConsPlusNormal"/>
        <w:ind w:firstLine="540"/>
        <w:jc w:val="both"/>
      </w:pPr>
      <w:r>
        <w:t>--------------------------------</w:t>
      </w:r>
    </w:p>
    <w:p w:rsidR="005D6017" w:rsidRDefault="005D6017">
      <w:pPr>
        <w:pStyle w:val="ConsPlusNormal"/>
        <w:ind w:firstLine="540"/>
        <w:jc w:val="both"/>
      </w:pPr>
      <w:bookmarkStart w:id="12" w:name="P250"/>
      <w:bookmarkEnd w:id="12"/>
      <w:r>
        <w:t>&lt;9&gt; Типовая форма акта проверки утверждена приказом управления труда и занятости "Об утверждении форм документов" от 24.03.2008 N 44.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10) подписание акта проверки в 2 экземплярах;</w:t>
      </w:r>
    </w:p>
    <w:p w:rsidR="005D6017" w:rsidRDefault="005D6017">
      <w:pPr>
        <w:pStyle w:val="ConsPlusNormal"/>
        <w:ind w:firstLine="540"/>
        <w:jc w:val="both"/>
      </w:pPr>
      <w:r>
        <w:t>11) передача 2 экземпляров акта проверки для ознакомления и подписания директору государственного учреждения службы занятости населения;</w:t>
      </w:r>
    </w:p>
    <w:p w:rsidR="005D6017" w:rsidRDefault="005D6017">
      <w:pPr>
        <w:pStyle w:val="ConsPlusNormal"/>
        <w:ind w:firstLine="540"/>
        <w:jc w:val="both"/>
      </w:pPr>
      <w:r>
        <w:t>12) приобщение к акту проверки письменных возражений директора государственного учреждения службы занятости населения в случае несогласия с содержанием акта проверки;</w:t>
      </w:r>
    </w:p>
    <w:p w:rsidR="005D6017" w:rsidRDefault="005D6017">
      <w:pPr>
        <w:pStyle w:val="ConsPlusNormal"/>
        <w:ind w:firstLine="540"/>
        <w:jc w:val="both"/>
      </w:pPr>
      <w:r>
        <w:t>13) вручение одного экземпляра акта проверки с копиями подтверждающих документов (при наличии) директору государственного учреждения службы занятости населения под роспись в день проведения проверки;</w:t>
      </w:r>
    </w:p>
    <w:p w:rsidR="005D6017" w:rsidRDefault="005D6017">
      <w:pPr>
        <w:pStyle w:val="ConsPlusNormal"/>
        <w:ind w:firstLine="540"/>
        <w:jc w:val="both"/>
      </w:pPr>
      <w:bookmarkStart w:id="13" w:name="P256"/>
      <w:bookmarkEnd w:id="13"/>
      <w:r>
        <w:t>14) направление акта проверки посредством почтовой связи с уведомлением о вручении директору государственного учреждения службы занятости населения в случае его отказа принять акт проверки и внесение соответствующей записи во второй экземпляр акта проверки не позднее трех рабочих дней со дня проведения проверки;</w:t>
      </w:r>
    </w:p>
    <w:p w:rsidR="005D6017" w:rsidRDefault="005D6017">
      <w:pPr>
        <w:pStyle w:val="ConsPlusNormal"/>
        <w:ind w:firstLine="540"/>
        <w:jc w:val="both"/>
      </w:pPr>
      <w:r>
        <w:t xml:space="preserve">15) осуществление административных процедур (действий), предусмотренных </w:t>
      </w:r>
      <w:hyperlink w:anchor="P337" w:history="1">
        <w:r>
          <w:rPr>
            <w:color w:val="0000FF"/>
          </w:rPr>
          <w:t>пунктом 49</w:t>
        </w:r>
      </w:hyperlink>
      <w:r>
        <w:t xml:space="preserve"> настоящего административного регламента, при наличии в акте проверки фактов нарушения законодательства о занятости населения.</w:t>
      </w:r>
    </w:p>
    <w:p w:rsidR="005D6017" w:rsidRDefault="005D6017">
      <w:pPr>
        <w:pStyle w:val="ConsPlusNormal"/>
        <w:ind w:firstLine="540"/>
        <w:jc w:val="both"/>
      </w:pPr>
      <w:r>
        <w:t>30. Результатом проведения плановой выездной проверки является составление акта плановой выездной проверки.</w:t>
      </w:r>
    </w:p>
    <w:p w:rsidR="005D6017" w:rsidRDefault="005D6017">
      <w:pPr>
        <w:pStyle w:val="ConsPlusNormal"/>
        <w:ind w:firstLine="540"/>
        <w:jc w:val="both"/>
      </w:pPr>
      <w:r>
        <w:t>31. Результат административной процедуры фиксируется на бумажном носителе.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Проведение плановой документарной проверки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32. Основанием для начала исполнения административной процедуры является приказ о проведении плановой документарной проверки.</w:t>
      </w:r>
    </w:p>
    <w:p w:rsidR="005D6017" w:rsidRDefault="005D6017">
      <w:pPr>
        <w:pStyle w:val="ConsPlusNormal"/>
        <w:ind w:firstLine="540"/>
        <w:jc w:val="both"/>
      </w:pPr>
      <w:r>
        <w:t>33. Государственная функция в части проведения плановой документарной проверки включает следующие административные процедуры (действия) работников, уполномоченных на проведение проверки:</w:t>
      </w:r>
    </w:p>
    <w:p w:rsidR="005D6017" w:rsidRDefault="005D6017">
      <w:pPr>
        <w:pStyle w:val="ConsPlusNormal"/>
        <w:ind w:firstLine="540"/>
        <w:jc w:val="both"/>
      </w:pPr>
      <w:bookmarkStart w:id="14" w:name="P265"/>
      <w:bookmarkEnd w:id="14"/>
      <w:r>
        <w:t>1) определение перечня материалов и документов, которые подлежат представлению государственным учреждением службы занятости населения в управление для проведения проверки;</w:t>
      </w:r>
    </w:p>
    <w:p w:rsidR="005D6017" w:rsidRDefault="005D6017">
      <w:pPr>
        <w:pStyle w:val="ConsPlusNormal"/>
        <w:ind w:firstLine="540"/>
        <w:jc w:val="both"/>
      </w:pPr>
      <w:r>
        <w:t xml:space="preserve">2) подготовка проекта запроса (требования) о предоставлении государственным учреждением службы занятости населения материалов и документов, необходимых для </w:t>
      </w:r>
      <w:r>
        <w:lastRenderedPageBreak/>
        <w:t xml:space="preserve">проведения проверки </w:t>
      </w:r>
      <w:hyperlink w:anchor="P268" w:history="1">
        <w:r>
          <w:rPr>
            <w:color w:val="0000FF"/>
          </w:rPr>
          <w:t>&lt;10&gt;</w:t>
        </w:r>
      </w:hyperlink>
      <w:r>
        <w:t>;</w:t>
      </w:r>
    </w:p>
    <w:p w:rsidR="005D6017" w:rsidRDefault="005D6017">
      <w:pPr>
        <w:pStyle w:val="ConsPlusNormal"/>
        <w:ind w:firstLine="540"/>
        <w:jc w:val="both"/>
      </w:pPr>
      <w:r>
        <w:t>--------------------------------</w:t>
      </w:r>
    </w:p>
    <w:p w:rsidR="005D6017" w:rsidRDefault="005D6017">
      <w:pPr>
        <w:pStyle w:val="ConsPlusNormal"/>
        <w:ind w:firstLine="540"/>
        <w:jc w:val="both"/>
      </w:pPr>
      <w:bookmarkStart w:id="15" w:name="P268"/>
      <w:bookmarkEnd w:id="15"/>
      <w:r>
        <w:t>&lt;10&gt; Далее - запрос о предоставлении материалов и документов.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3) согласование проекта запроса о предоставлении материалов и документов с должностным лицом, ответственным за ее проведение;</w:t>
      </w:r>
    </w:p>
    <w:p w:rsidR="005D6017" w:rsidRDefault="005D6017">
      <w:pPr>
        <w:pStyle w:val="ConsPlusNormal"/>
        <w:ind w:firstLine="540"/>
        <w:jc w:val="both"/>
      </w:pPr>
      <w:r>
        <w:t>4) представление запроса о предоставлении материалов и документов на подпись начальнику управления;</w:t>
      </w:r>
    </w:p>
    <w:p w:rsidR="005D6017" w:rsidRDefault="005D6017">
      <w:pPr>
        <w:pStyle w:val="ConsPlusNormal"/>
        <w:ind w:firstLine="540"/>
        <w:jc w:val="both"/>
      </w:pPr>
      <w:bookmarkStart w:id="16" w:name="P272"/>
      <w:bookmarkEnd w:id="16"/>
      <w:r>
        <w:t>5) направление директору государственного учреждения службы занятости населения запроса о предоставлении материалов и документов с приложением копии приказа о проведении проверки посредством почтовой связи с уведомлением о вручении, или с использованием средств факсимильной связи, или по электронной почте не позднее 7 календарных дней до даты начала проведения проверки;</w:t>
      </w:r>
    </w:p>
    <w:p w:rsidR="005D6017" w:rsidRDefault="005D6017">
      <w:pPr>
        <w:pStyle w:val="ConsPlusNormal"/>
        <w:ind w:firstLine="540"/>
        <w:jc w:val="both"/>
      </w:pPr>
      <w:r>
        <w:t>6) изучение материалов и документов, поступивших от государственного учреждения службы занятости населения, с целью проверки соблюдения государственных гарантий в области содействия занятости населения:</w:t>
      </w:r>
    </w:p>
    <w:p w:rsidR="005D6017" w:rsidRDefault="005D6017">
      <w:pPr>
        <w:pStyle w:val="ConsPlusNormal"/>
        <w:ind w:firstLine="540"/>
        <w:jc w:val="both"/>
      </w:pPr>
      <w:r>
        <w:t>бесплатного содействия в подборе подходящей работы и трудоустройстве при посредничестве органов службы занятости;</w:t>
      </w:r>
    </w:p>
    <w:p w:rsidR="005D6017" w:rsidRDefault="005D6017">
      <w:pPr>
        <w:pStyle w:val="ConsPlusNormal"/>
        <w:ind w:firstLine="540"/>
        <w:jc w:val="both"/>
      </w:pPr>
      <w:r>
        <w:t>информирования о положении на рынке труда;</w:t>
      </w:r>
    </w:p>
    <w:p w:rsidR="005D6017" w:rsidRDefault="005D6017">
      <w:pPr>
        <w:pStyle w:val="ConsPlusNormal"/>
        <w:ind w:firstLine="540"/>
        <w:jc w:val="both"/>
      </w:pPr>
      <w:r>
        <w:t>осуществления мер активной политики занятости населения, включая бесплатное получение услуг по профессиональной ориентации и психологической поддержке, профессиональному обучению и дополнительному профессиональному образованию по направлению органов службы занятости;</w:t>
      </w:r>
    </w:p>
    <w:p w:rsidR="005D6017" w:rsidRDefault="005D6017">
      <w:pPr>
        <w:pStyle w:val="ConsPlusNormal"/>
        <w:ind w:firstLine="540"/>
        <w:jc w:val="both"/>
      </w:pPr>
      <w:bookmarkStart w:id="17" w:name="P277"/>
      <w:bookmarkEnd w:id="17"/>
      <w:r>
        <w:t>7) в случае выявления ошибок и/или противоречий в представленных документах либо несоответствия сведений, содержащихся в документах, сведениям, содержащимся в регистре получателей государственных услуг, направление директору государственного учреждения службы занятости населения соответствующей информации с требованием представить управлению необходимые дополнительные материалы и документы, пояснения в письменной форме в течение 5 рабочих дней со дня их выявления;</w:t>
      </w:r>
    </w:p>
    <w:p w:rsidR="005D6017" w:rsidRDefault="005D6017">
      <w:pPr>
        <w:pStyle w:val="ConsPlusNormal"/>
        <w:ind w:firstLine="540"/>
        <w:jc w:val="both"/>
      </w:pPr>
      <w:r>
        <w:t>8) анализ материалов и документов с учетом представленных государственным учреждением службы занятости населения пояснений и принятие решения о наличии (отсутствии) нарушений законодательства о занятости населения;</w:t>
      </w:r>
    </w:p>
    <w:p w:rsidR="005D6017" w:rsidRDefault="005D6017">
      <w:pPr>
        <w:pStyle w:val="ConsPlusNormal"/>
        <w:ind w:firstLine="540"/>
        <w:jc w:val="both"/>
      </w:pPr>
      <w:r>
        <w:t>9) подготовка проекта акта проверки, приобщение к нему перечня и копий подтверждающих документов и представление проекта акта проверки на рассмотрение должностному лицу, ответственному за проведение проверки;</w:t>
      </w:r>
    </w:p>
    <w:p w:rsidR="005D6017" w:rsidRDefault="005D6017">
      <w:pPr>
        <w:pStyle w:val="ConsPlusNormal"/>
        <w:ind w:firstLine="540"/>
        <w:jc w:val="both"/>
      </w:pPr>
      <w:r>
        <w:t>10) подписание акта проверки в 2 экземплярах;</w:t>
      </w:r>
    </w:p>
    <w:p w:rsidR="005D6017" w:rsidRDefault="005D6017">
      <w:pPr>
        <w:pStyle w:val="ConsPlusNormal"/>
        <w:ind w:firstLine="540"/>
        <w:jc w:val="both"/>
      </w:pPr>
      <w:r>
        <w:t>11) передача 2 экземпляров акта проверки для ознакомления и подписания директору государственного учреждения службы занятости населения;</w:t>
      </w:r>
    </w:p>
    <w:p w:rsidR="005D6017" w:rsidRDefault="005D6017">
      <w:pPr>
        <w:pStyle w:val="ConsPlusNormal"/>
        <w:ind w:firstLine="540"/>
        <w:jc w:val="both"/>
      </w:pPr>
      <w:r>
        <w:t>12) приобщение к акту проверки письменных возражений директора государственного учреждения службы занятости населения в случае несогласия с содержанием акта проверки;</w:t>
      </w:r>
    </w:p>
    <w:p w:rsidR="005D6017" w:rsidRDefault="005D6017">
      <w:pPr>
        <w:pStyle w:val="ConsPlusNormal"/>
        <w:ind w:firstLine="540"/>
        <w:jc w:val="both"/>
      </w:pPr>
      <w:r>
        <w:t>13) вручение одного экземпляра акта проверки с копиями подтверждающих документов (при наличии) директору государственного учреждения службы занятости населения под роспись в день проведения проверки;</w:t>
      </w:r>
    </w:p>
    <w:p w:rsidR="005D6017" w:rsidRDefault="005D6017">
      <w:pPr>
        <w:pStyle w:val="ConsPlusNormal"/>
        <w:ind w:firstLine="540"/>
        <w:jc w:val="both"/>
      </w:pPr>
      <w:bookmarkStart w:id="18" w:name="P284"/>
      <w:bookmarkEnd w:id="18"/>
      <w:r>
        <w:t>14) направление акта проверки посредством почтовой связи с уведомлением о вручении директору государственного учреждения службы занятости в случае его отказа принять акт и внесение соответствующей записи во второй экземпляр акта проверки не позднее трех рабочих дней со дня проведения проверки;</w:t>
      </w:r>
    </w:p>
    <w:p w:rsidR="005D6017" w:rsidRDefault="005D6017">
      <w:pPr>
        <w:pStyle w:val="ConsPlusNormal"/>
        <w:ind w:firstLine="540"/>
        <w:jc w:val="both"/>
      </w:pPr>
      <w:r>
        <w:t xml:space="preserve">15) осуществление административных процедур (действий), предусмотренных </w:t>
      </w:r>
      <w:hyperlink w:anchor="P337" w:history="1">
        <w:r>
          <w:rPr>
            <w:color w:val="0000FF"/>
          </w:rPr>
          <w:t>пунктом 49</w:t>
        </w:r>
      </w:hyperlink>
      <w:r>
        <w:t xml:space="preserve"> настоящего административного регламента, при наличии в акте проверки фактов нарушения законодательства о занятости населения.</w:t>
      </w:r>
    </w:p>
    <w:p w:rsidR="005D6017" w:rsidRDefault="005D6017">
      <w:pPr>
        <w:pStyle w:val="ConsPlusNormal"/>
        <w:ind w:firstLine="540"/>
        <w:jc w:val="both"/>
      </w:pPr>
      <w:r>
        <w:t>34. Результатом проведения плановой документарной проверки является составление акта плановой документарной проверки.</w:t>
      </w:r>
    </w:p>
    <w:p w:rsidR="005D6017" w:rsidRDefault="005D6017">
      <w:pPr>
        <w:pStyle w:val="ConsPlusNormal"/>
        <w:ind w:firstLine="540"/>
        <w:jc w:val="both"/>
      </w:pPr>
      <w:r>
        <w:t>35. Результат административной процедуры фиксируется на бумажном носителе.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lastRenderedPageBreak/>
        <w:t>Подготовка проведения внеплановых выездных и внеплановых</w:t>
      </w:r>
    </w:p>
    <w:p w:rsidR="005D6017" w:rsidRDefault="005D6017">
      <w:pPr>
        <w:pStyle w:val="ConsPlusNormal"/>
        <w:jc w:val="center"/>
      </w:pPr>
      <w:r>
        <w:t>документарных проверок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36. Основанием для начала исполнения административной процедуры подготовки проведения внеплановых выездных и внеплановых документарных проверок является:</w:t>
      </w:r>
    </w:p>
    <w:p w:rsidR="005D6017" w:rsidRDefault="005D6017">
      <w:pPr>
        <w:pStyle w:val="ConsPlusNormal"/>
        <w:ind w:firstLine="540"/>
        <w:jc w:val="both"/>
      </w:pPr>
      <w:r>
        <w:t>истечение срока исполнения государственным учреждением службы занятости населения ранее выданного приказа об устранении выявленного нарушения обязательных требований и (или) требований, установленных нормативными правовыми актами Липецкой области;</w:t>
      </w:r>
    </w:p>
    <w:p w:rsidR="005D6017" w:rsidRDefault="005D6017">
      <w:pPr>
        <w:pStyle w:val="ConsPlusNormal"/>
        <w:ind w:firstLine="540"/>
        <w:jc w:val="both"/>
      </w:pPr>
      <w:r>
        <w:t>поступление информации от граждан, органов государственной власти, органов местного самоуправления, средств массовой информации и иных организаций, содержащей сведения о нарушениях законодательства о занятости населения в части обеспечения государственных гарантий в области содействия занятости населения.</w:t>
      </w:r>
    </w:p>
    <w:p w:rsidR="005D6017" w:rsidRDefault="005D6017">
      <w:pPr>
        <w:pStyle w:val="ConsPlusNormal"/>
        <w:ind w:firstLine="540"/>
        <w:jc w:val="both"/>
      </w:pPr>
      <w:r>
        <w:t>37. Государственная функция в части подготовки проведения внеплановых выездных и внеплановых документарных проверок включает следующие административные процедуры (действия):</w:t>
      </w:r>
    </w:p>
    <w:p w:rsidR="005D6017" w:rsidRDefault="005D6017">
      <w:pPr>
        <w:pStyle w:val="ConsPlusNormal"/>
        <w:ind w:firstLine="540"/>
        <w:jc w:val="both"/>
      </w:pPr>
      <w:r>
        <w:t>1) принятие решения начальником управления о проведении проверки;</w:t>
      </w:r>
    </w:p>
    <w:p w:rsidR="005D6017" w:rsidRDefault="005D6017">
      <w:pPr>
        <w:pStyle w:val="ConsPlusNormal"/>
        <w:ind w:firstLine="540"/>
        <w:jc w:val="both"/>
      </w:pPr>
      <w:r>
        <w:t>2) подготовка проекта приказа о проведении проверки;</w:t>
      </w:r>
    </w:p>
    <w:p w:rsidR="005D6017" w:rsidRDefault="005D6017">
      <w:pPr>
        <w:pStyle w:val="ConsPlusNormal"/>
        <w:ind w:firstLine="540"/>
        <w:jc w:val="both"/>
      </w:pPr>
      <w:r>
        <w:t>3) подписание начальником управления приказа (распоряжения) о проведении проверки;</w:t>
      </w:r>
    </w:p>
    <w:p w:rsidR="005D6017" w:rsidRDefault="005D6017">
      <w:pPr>
        <w:pStyle w:val="ConsPlusNormal"/>
        <w:ind w:firstLine="540"/>
        <w:jc w:val="both"/>
      </w:pPr>
      <w:r>
        <w:t>4) направление директору государственного учреждения службы занятости населения уведомления о проведении проверки посредством почтовой связи с уведомлением о вручении, или с использованием средств факсимильной связи, или по электронной почте не позднее 7 календарных дней до даты начала проведения проверки.</w:t>
      </w:r>
    </w:p>
    <w:p w:rsidR="005D6017" w:rsidRDefault="005D6017">
      <w:pPr>
        <w:pStyle w:val="ConsPlusNormal"/>
        <w:ind w:firstLine="540"/>
        <w:jc w:val="both"/>
      </w:pPr>
      <w:r>
        <w:t>38. Результатом исполнения административной процедуры подготовки проведения внеплановых выездных и внеплановых документарных проверок является приказ о проведении внеплановой (выездной или документарной) проверки.</w:t>
      </w:r>
    </w:p>
    <w:p w:rsidR="005D6017" w:rsidRDefault="005D6017">
      <w:pPr>
        <w:pStyle w:val="ConsPlusNormal"/>
        <w:ind w:firstLine="540"/>
        <w:jc w:val="both"/>
      </w:pPr>
      <w:r>
        <w:t>39. Результат административной процедуры фиксируется на бумажном носителе.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Проведение внеплановой выездной проверки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40. Основанием для начала исполнения административной процедуры проведения внеплановой выездной проверки является приказ о проведении внеплановой выездной проверки.</w:t>
      </w:r>
    </w:p>
    <w:p w:rsidR="005D6017" w:rsidRDefault="005D6017">
      <w:pPr>
        <w:pStyle w:val="ConsPlusNormal"/>
        <w:ind w:firstLine="540"/>
        <w:jc w:val="both"/>
      </w:pPr>
      <w:r>
        <w:t>41. Государственная функция в части проведения внеплановой выездной проверки включает следующие административные процедуры (действия) уполномоченного работника:</w:t>
      </w:r>
    </w:p>
    <w:p w:rsidR="005D6017" w:rsidRDefault="005D6017">
      <w:pPr>
        <w:pStyle w:val="ConsPlusNormal"/>
        <w:ind w:firstLine="540"/>
        <w:jc w:val="both"/>
      </w:pPr>
      <w:r>
        <w:t xml:space="preserve">1) предусмотренные </w:t>
      </w:r>
      <w:hyperlink w:anchor="P229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231" w:history="1">
        <w:r>
          <w:rPr>
            <w:color w:val="0000FF"/>
          </w:rPr>
          <w:t>3 пункта 29</w:t>
        </w:r>
      </w:hyperlink>
      <w:r>
        <w:t xml:space="preserve"> настоящего административного регламента;</w:t>
      </w:r>
    </w:p>
    <w:p w:rsidR="005D6017" w:rsidRDefault="005D6017">
      <w:pPr>
        <w:pStyle w:val="ConsPlusNormal"/>
        <w:ind w:firstLine="540"/>
        <w:jc w:val="both"/>
      </w:pPr>
      <w:r>
        <w:t>2) изучение сведений, содержащихся в документах, связанных с целями, задачами и предметом проверки, и в зависимости от оснований осуществления проверки:</w:t>
      </w:r>
    </w:p>
    <w:p w:rsidR="005D6017" w:rsidRDefault="005D6017">
      <w:pPr>
        <w:pStyle w:val="ConsPlusNormal"/>
        <w:ind w:firstLine="540"/>
        <w:jc w:val="both"/>
      </w:pPr>
      <w:r>
        <w:t>исполнения государственным учреждением службы занятости населения ранее выданного приказа об устранении выявленного нарушения обязательных требований и (или) требований, установленных нормативными правовыми актами Липецкой области;</w:t>
      </w:r>
    </w:p>
    <w:p w:rsidR="005D6017" w:rsidRDefault="005D6017">
      <w:pPr>
        <w:pStyle w:val="ConsPlusNormal"/>
        <w:ind w:firstLine="540"/>
        <w:jc w:val="both"/>
      </w:pPr>
      <w:r>
        <w:t>фактов, изложенных в обращениях граждан с жалобами на решения, действия (бездействие) должностных лиц государственных учреждений службы занятости населения, выразившиеся в нарушениях законодательства о занятости населения;</w:t>
      </w:r>
    </w:p>
    <w:p w:rsidR="005D6017" w:rsidRDefault="005D6017">
      <w:pPr>
        <w:pStyle w:val="ConsPlusNormal"/>
        <w:ind w:firstLine="540"/>
        <w:jc w:val="both"/>
      </w:pPr>
      <w:r>
        <w:t>фактов, изложенных в информации, поступившей от органов государственной власти, органов местного самоуправления, средств массовой информации и иных органов и организаций, содержащей сведения о несоблюдении государственных гарантий в области содействия занятости населения;</w:t>
      </w:r>
    </w:p>
    <w:p w:rsidR="005D6017" w:rsidRDefault="005D6017">
      <w:pPr>
        <w:pStyle w:val="ConsPlusNormal"/>
        <w:ind w:firstLine="540"/>
        <w:jc w:val="both"/>
      </w:pPr>
      <w:r>
        <w:t xml:space="preserve">3) предусмотренные </w:t>
      </w:r>
      <w:hyperlink w:anchor="P239" w:history="1">
        <w:r>
          <w:rPr>
            <w:color w:val="0000FF"/>
          </w:rPr>
          <w:t>подпунктами 5</w:t>
        </w:r>
      </w:hyperlink>
      <w:r>
        <w:t xml:space="preserve"> - </w:t>
      </w:r>
      <w:hyperlink w:anchor="P256" w:history="1">
        <w:r>
          <w:rPr>
            <w:color w:val="0000FF"/>
          </w:rPr>
          <w:t>14 пункта 29</w:t>
        </w:r>
      </w:hyperlink>
      <w:r>
        <w:t xml:space="preserve"> настоящего административного регламента;</w:t>
      </w:r>
    </w:p>
    <w:p w:rsidR="005D6017" w:rsidRDefault="005D6017">
      <w:pPr>
        <w:pStyle w:val="ConsPlusNormal"/>
        <w:ind w:firstLine="540"/>
        <w:jc w:val="both"/>
      </w:pPr>
      <w:r>
        <w:t xml:space="preserve">4) предусмотренные </w:t>
      </w:r>
      <w:hyperlink w:anchor="P337" w:history="1">
        <w:r>
          <w:rPr>
            <w:color w:val="0000FF"/>
          </w:rPr>
          <w:t>пунктом 49</w:t>
        </w:r>
      </w:hyperlink>
      <w:r>
        <w:t xml:space="preserve"> настоящего административного регламента при наличии в акте проверки фактов нарушений законодательства о занятости населения.</w:t>
      </w:r>
    </w:p>
    <w:p w:rsidR="005D6017" w:rsidRDefault="005D6017">
      <w:pPr>
        <w:pStyle w:val="ConsPlusNormal"/>
        <w:ind w:firstLine="540"/>
        <w:jc w:val="both"/>
      </w:pPr>
      <w:r>
        <w:t>42. Результатом проведения внеплановой выездной проверки является составление акта внеплановой выездной проверки.</w:t>
      </w:r>
    </w:p>
    <w:p w:rsidR="005D6017" w:rsidRDefault="005D6017">
      <w:pPr>
        <w:pStyle w:val="ConsPlusNormal"/>
        <w:ind w:firstLine="540"/>
        <w:jc w:val="both"/>
      </w:pPr>
      <w:r>
        <w:lastRenderedPageBreak/>
        <w:t>43. Результат административной процедуры фиксируется на бумажном носителе.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Проведение внеплановой документарной проверки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44. Основанием для начала исполнения административной процедуры проведения внеплановой документарной проверки является приказ о проведении внеплановой документарной проверки.</w:t>
      </w:r>
    </w:p>
    <w:p w:rsidR="005D6017" w:rsidRDefault="005D6017">
      <w:pPr>
        <w:pStyle w:val="ConsPlusNormal"/>
        <w:ind w:firstLine="540"/>
        <w:jc w:val="both"/>
      </w:pPr>
      <w:r>
        <w:t>45. Государственная функция в части проведения внеплановой документарной проверки включает следующие административные процедуры (действия) уполномоченного работника:</w:t>
      </w:r>
    </w:p>
    <w:p w:rsidR="005D6017" w:rsidRDefault="005D6017">
      <w:pPr>
        <w:pStyle w:val="ConsPlusNormal"/>
        <w:ind w:firstLine="540"/>
        <w:jc w:val="both"/>
      </w:pPr>
      <w:r>
        <w:t xml:space="preserve">1) предусмотренные </w:t>
      </w:r>
      <w:hyperlink w:anchor="P265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272" w:history="1">
        <w:r>
          <w:rPr>
            <w:color w:val="0000FF"/>
          </w:rPr>
          <w:t>5 пункта 33</w:t>
        </w:r>
      </w:hyperlink>
      <w:r>
        <w:t xml:space="preserve"> настоящего административного регламента;</w:t>
      </w:r>
    </w:p>
    <w:p w:rsidR="005D6017" w:rsidRDefault="005D6017">
      <w:pPr>
        <w:pStyle w:val="ConsPlusNormal"/>
        <w:ind w:firstLine="540"/>
        <w:jc w:val="both"/>
      </w:pPr>
      <w:r>
        <w:t>2) изучение материалов и документов, поступивших из государственного учреждения службы занятости населения в срок, установленный приказом начальника управления о проведении проверки, с целью проверки:</w:t>
      </w:r>
    </w:p>
    <w:p w:rsidR="005D6017" w:rsidRDefault="005D6017">
      <w:pPr>
        <w:pStyle w:val="ConsPlusNormal"/>
        <w:ind w:firstLine="540"/>
        <w:jc w:val="both"/>
      </w:pPr>
      <w:r>
        <w:t>исполнения государственным учреждением службы занятости населения ранее выданного предписания об устранении выявленного нарушения обязательных требований и (или) требований, установленных нормативными правовыми актами Липецкой области;</w:t>
      </w:r>
    </w:p>
    <w:p w:rsidR="005D6017" w:rsidRDefault="005D6017">
      <w:pPr>
        <w:pStyle w:val="ConsPlusNormal"/>
        <w:ind w:firstLine="540"/>
        <w:jc w:val="both"/>
      </w:pPr>
      <w:r>
        <w:t>фактов, изложенных в обращениях граждан с жалобами на решения, действия (бездействие) должностных лиц государственных учреждений службы занятости населения, выразившиеся в нарушениях законодательства о занятости населения;</w:t>
      </w:r>
    </w:p>
    <w:p w:rsidR="005D6017" w:rsidRDefault="005D6017">
      <w:pPr>
        <w:pStyle w:val="ConsPlusNormal"/>
        <w:ind w:firstLine="540"/>
        <w:jc w:val="both"/>
      </w:pPr>
      <w:r>
        <w:t>фактов, изложенных в информации, поступившей от органов государственной власти, органов местного самоуправления, средств массовой информации и иных органов и организаций, содержащей сведения о несоблюдении государственных гарантий в области содействия занятости населения;</w:t>
      </w:r>
    </w:p>
    <w:p w:rsidR="005D6017" w:rsidRDefault="005D6017">
      <w:pPr>
        <w:pStyle w:val="ConsPlusNormal"/>
        <w:ind w:firstLine="540"/>
        <w:jc w:val="both"/>
      </w:pPr>
      <w:r>
        <w:t xml:space="preserve">3) предусмотренные </w:t>
      </w:r>
      <w:hyperlink w:anchor="P277" w:history="1">
        <w:r>
          <w:rPr>
            <w:color w:val="0000FF"/>
          </w:rPr>
          <w:t>подпунктами 7</w:t>
        </w:r>
      </w:hyperlink>
      <w:r>
        <w:t xml:space="preserve"> - </w:t>
      </w:r>
      <w:hyperlink w:anchor="P284" w:history="1">
        <w:r>
          <w:rPr>
            <w:color w:val="0000FF"/>
          </w:rPr>
          <w:t>14 пункта 33</w:t>
        </w:r>
      </w:hyperlink>
      <w:r>
        <w:t xml:space="preserve"> настоящего административного регламента;</w:t>
      </w:r>
    </w:p>
    <w:p w:rsidR="005D6017" w:rsidRDefault="005D6017">
      <w:pPr>
        <w:pStyle w:val="ConsPlusNormal"/>
        <w:ind w:firstLine="540"/>
        <w:jc w:val="both"/>
      </w:pPr>
      <w:r>
        <w:t xml:space="preserve">4) предусмотренные </w:t>
      </w:r>
      <w:hyperlink w:anchor="P337" w:history="1">
        <w:r>
          <w:rPr>
            <w:color w:val="0000FF"/>
          </w:rPr>
          <w:t>пунктом 49</w:t>
        </w:r>
      </w:hyperlink>
      <w:r>
        <w:t xml:space="preserve"> настоящего административного регламента при наличии в акте проверки фактов нарушений законодательства о занятости населения.</w:t>
      </w:r>
    </w:p>
    <w:p w:rsidR="005D6017" w:rsidRDefault="005D6017">
      <w:pPr>
        <w:pStyle w:val="ConsPlusNormal"/>
        <w:ind w:firstLine="540"/>
        <w:jc w:val="both"/>
      </w:pPr>
      <w:r>
        <w:t>46. Результатом проведения внеплановой документарной проверки является составление акта внеплановой документарной проверки.</w:t>
      </w:r>
    </w:p>
    <w:p w:rsidR="005D6017" w:rsidRDefault="005D6017">
      <w:pPr>
        <w:pStyle w:val="ConsPlusNormal"/>
        <w:ind w:firstLine="540"/>
        <w:jc w:val="both"/>
      </w:pPr>
      <w:r>
        <w:t>47. Результат административной процедуры фиксируется на бумажном носителе.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Принятие мер по результатам проведения проверок при наличии</w:t>
      </w:r>
    </w:p>
    <w:p w:rsidR="005D6017" w:rsidRDefault="005D6017">
      <w:pPr>
        <w:pStyle w:val="ConsPlusNormal"/>
        <w:jc w:val="center"/>
      </w:pPr>
      <w:r>
        <w:t>в акте проверки фактов нарушений законодательства</w:t>
      </w:r>
    </w:p>
    <w:p w:rsidR="005D6017" w:rsidRDefault="005D6017">
      <w:pPr>
        <w:pStyle w:val="ConsPlusNormal"/>
        <w:jc w:val="center"/>
      </w:pPr>
      <w:r>
        <w:t>о занятости населения в части обеспечения государственных</w:t>
      </w:r>
    </w:p>
    <w:p w:rsidR="005D6017" w:rsidRDefault="005D6017">
      <w:pPr>
        <w:pStyle w:val="ConsPlusNormal"/>
        <w:jc w:val="center"/>
      </w:pPr>
      <w:r>
        <w:t>гарантий в области содействия занятости населения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48. Основанием для принятия мер по результатам проведения проверок является акт проверки, содержащий факты нарушений законодательства в части обеспечения государственных гарантий в области содействия занятости населения.</w:t>
      </w:r>
    </w:p>
    <w:p w:rsidR="005D6017" w:rsidRDefault="005D6017">
      <w:pPr>
        <w:pStyle w:val="ConsPlusNormal"/>
        <w:ind w:firstLine="540"/>
        <w:jc w:val="both"/>
      </w:pPr>
      <w:bookmarkStart w:id="19" w:name="P337"/>
      <w:bookmarkEnd w:id="19"/>
      <w:r>
        <w:t>49. Государственная функция в части принятия мер по результатам проведения проверок включает следующие административные процедуры уполномоченного работника:</w:t>
      </w:r>
    </w:p>
    <w:p w:rsidR="005D6017" w:rsidRDefault="005D6017">
      <w:pPr>
        <w:pStyle w:val="ConsPlusNormal"/>
        <w:ind w:firstLine="540"/>
        <w:jc w:val="both"/>
      </w:pPr>
      <w:r>
        <w:t>1) подготовка проекта приказа управления об устранении нарушений законодательства о занятости населения при осуществлении государственным учреждением службы занятости населения деятельности по обеспечению государственных гарантий в области занятости населения с указанием сроков проведения соответствующей проверки, выявленных нарушений, установлением сроков устранения выявленных нарушений, формы контроля за устранением выявленных нарушений, формы и сроков информирования об устранении выявленных нарушений, мер по недопущению нарушений;</w:t>
      </w:r>
    </w:p>
    <w:p w:rsidR="005D6017" w:rsidRDefault="005D6017">
      <w:pPr>
        <w:pStyle w:val="ConsPlusNormal"/>
        <w:ind w:firstLine="540"/>
        <w:jc w:val="both"/>
      </w:pPr>
      <w:r>
        <w:t>2) подготовка проекта приказа управления о применении дисциплинарного взыскания к директору государственного учреждения службы занятости населения;</w:t>
      </w:r>
    </w:p>
    <w:p w:rsidR="005D6017" w:rsidRDefault="005D6017">
      <w:pPr>
        <w:pStyle w:val="ConsPlusNormal"/>
        <w:ind w:firstLine="540"/>
        <w:jc w:val="both"/>
      </w:pPr>
      <w:r>
        <w:t xml:space="preserve">3) возбуждение дела об административном правонарушении, составление немедленно после выявления совершения административного правонарушения либо, если требуется дополнительное выяснение обстоятельств дела, в течение 2 суток с момента выявления </w:t>
      </w:r>
      <w:r>
        <w:lastRenderedPageBreak/>
        <w:t xml:space="preserve">административного правонарушения в зависимости от наличия признаков состава административного правонарушения проекта протокола (протоколов) </w:t>
      </w:r>
      <w:hyperlink w:anchor="P342" w:history="1">
        <w:r>
          <w:rPr>
            <w:color w:val="0000FF"/>
          </w:rPr>
          <w:t>&lt;11&gt;</w:t>
        </w:r>
      </w:hyperlink>
      <w:r>
        <w:t>:</w:t>
      </w:r>
    </w:p>
    <w:p w:rsidR="005D6017" w:rsidRDefault="005D6017">
      <w:pPr>
        <w:pStyle w:val="ConsPlusNormal"/>
        <w:ind w:firstLine="540"/>
        <w:jc w:val="both"/>
      </w:pPr>
      <w:r>
        <w:t>--------------------------------</w:t>
      </w:r>
    </w:p>
    <w:p w:rsidR="005D6017" w:rsidRDefault="005D6017">
      <w:pPr>
        <w:pStyle w:val="ConsPlusNormal"/>
        <w:ind w:firstLine="540"/>
        <w:jc w:val="both"/>
      </w:pPr>
      <w:bookmarkStart w:id="20" w:name="P342"/>
      <w:bookmarkEnd w:id="20"/>
      <w:r>
        <w:t>&lt;11&gt; Типовая форма протокола об административном правонарушении утверждена приказом управления труда и занятости Липецкой области "Об утверждении перечня лиц управления, уполномоченных составлять протоколы об административных правонарушениях" от 15.02.2008 N 22.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 xml:space="preserve">об административном правонарушении, предусмотренном </w:t>
      </w:r>
      <w:hyperlink r:id="rId34" w:history="1">
        <w:r>
          <w:rPr>
            <w:color w:val="0000FF"/>
          </w:rPr>
          <w:t>статьей 19.7</w:t>
        </w:r>
      </w:hyperlink>
      <w:r>
        <w:t xml:space="preserve"> Кодекса Российской Федерации об административных правонарушениях, - при непредставлении или несвоевременном представлении в управление (должностному лицу) сведений (информации), представление которых предусмотрено законодательством о занятости населения и необходимо для осуществления управлением (должностным лицом) его законной деятельности, а равно при представлении в управление (должностному лицу) таких сведений (информации) в неполном объеме или в искаженном виде;</w:t>
      </w:r>
    </w:p>
    <w:p w:rsidR="005D6017" w:rsidRDefault="005D6017">
      <w:pPr>
        <w:pStyle w:val="ConsPlusNormal"/>
        <w:ind w:firstLine="540"/>
        <w:jc w:val="both"/>
      </w:pPr>
      <w:r>
        <w:t>4) представление начальнику управления акта проверки, проекта приказа управления об устранении нарушений, проекта приказа о применении дисциплинарного взыскания к директору государственного учреждения службы занятости населения, 2 экземпляров проекта (проектов) протокола (протоколов) об административном правонарушении не позднее 3 рабочих дней после проведения проверки;</w:t>
      </w:r>
    </w:p>
    <w:p w:rsidR="005D6017" w:rsidRDefault="005D6017">
      <w:pPr>
        <w:pStyle w:val="ConsPlusNormal"/>
        <w:ind w:firstLine="540"/>
        <w:jc w:val="both"/>
      </w:pPr>
      <w:r>
        <w:t>5) извещение директора государственного учреждения службы занятости населения (заказным почтовым отправлением с уведомлением о вручении, или с использованием средств факсимильной связи, или по электронной почте), в отношении которого осуществляется возбуждение дела об административном правонарушении, о наличии события административного правонарушения, дате и месте составления протокола об административном правонарушении;</w:t>
      </w:r>
    </w:p>
    <w:p w:rsidR="005D6017" w:rsidRDefault="005D6017">
      <w:pPr>
        <w:pStyle w:val="ConsPlusNormal"/>
        <w:ind w:firstLine="540"/>
        <w:jc w:val="both"/>
      </w:pPr>
      <w:r>
        <w:t>6) представление протокола об административном правонарушении на подпись директору государственного учреждения службы занятости населения, в отношении которого осуществляется возбуждение дела об административном правонарушении;</w:t>
      </w:r>
    </w:p>
    <w:p w:rsidR="005D6017" w:rsidRDefault="005D6017">
      <w:pPr>
        <w:pStyle w:val="ConsPlusNormal"/>
        <w:ind w:firstLine="540"/>
        <w:jc w:val="both"/>
      </w:pPr>
      <w:r>
        <w:t>7) направление директору государственного учреждения службы занятости населения приказа управления об устранении нарушений и, при наличии, приказа о применении дисциплинарного взыскания к директору государственного учреждения службы занятости населения посредством почтовой связи с уведомлением о вручении, или с использованием средств факсимильной связи, или по электронной почте в течение 2 дней с даты подписания;</w:t>
      </w:r>
    </w:p>
    <w:p w:rsidR="005D6017" w:rsidRDefault="005D6017">
      <w:pPr>
        <w:pStyle w:val="ConsPlusNormal"/>
        <w:ind w:firstLine="540"/>
        <w:jc w:val="both"/>
      </w:pPr>
      <w:r>
        <w:t>8) внесение в протокол об административном правонарушении при отказе директора государственного учреждения службы занятости населения от подписания соответствующей записи и направление копии протокола об административном правонарушении директору государственного учреждения службы занятости населения;</w:t>
      </w:r>
    </w:p>
    <w:p w:rsidR="005D6017" w:rsidRDefault="005D6017">
      <w:pPr>
        <w:pStyle w:val="ConsPlusNormal"/>
        <w:ind w:firstLine="540"/>
        <w:jc w:val="both"/>
      </w:pPr>
      <w:r>
        <w:t>9) направление в суд общей юрисдикции для рассмотрения дела об административном правонарушении протокола (протоколов) об административном правонарушении заказным почтовым отправлением с уведомлением о вручении в течение 3 суток с момента составления протокола;</w:t>
      </w:r>
    </w:p>
    <w:p w:rsidR="005D6017" w:rsidRDefault="005D6017">
      <w:pPr>
        <w:pStyle w:val="ConsPlusNormal"/>
        <w:ind w:firstLine="540"/>
        <w:jc w:val="both"/>
      </w:pPr>
      <w:r>
        <w:t>10) приобщение копии протокола (протоколов) об административном правонарушении к материалам проверки и документа, подтверждающего факт направления в суд общей юрисдикции протокола (протоколов) об административном правонарушении, к материалам проверки;</w:t>
      </w:r>
    </w:p>
    <w:p w:rsidR="005D6017" w:rsidRDefault="005D6017">
      <w:pPr>
        <w:pStyle w:val="ConsPlusNormal"/>
        <w:ind w:firstLine="540"/>
        <w:jc w:val="both"/>
      </w:pPr>
      <w:r>
        <w:t>11) осуществление контроля поступления в управление от директора государственного учреждения службы занятости населения информации об:</w:t>
      </w:r>
    </w:p>
    <w:p w:rsidR="005D6017" w:rsidRDefault="005D6017">
      <w:pPr>
        <w:pStyle w:val="ConsPlusNormal"/>
        <w:ind w:firstLine="540"/>
        <w:jc w:val="both"/>
      </w:pPr>
      <w:r>
        <w:t>устранении выявленных нарушений в сроки, определенные приказом об устранении нарушений законодательства о занятости населения при осуществлении государственным учреждением службы занятости населения деятельности по обеспечению государственных гарантий в области содействия занятости населения;</w:t>
      </w:r>
    </w:p>
    <w:p w:rsidR="005D6017" w:rsidRDefault="005D6017">
      <w:pPr>
        <w:pStyle w:val="ConsPlusNormal"/>
        <w:ind w:firstLine="540"/>
        <w:jc w:val="both"/>
      </w:pPr>
      <w:r>
        <w:t>исполнении определенного судом общей юрисдикции решения.</w:t>
      </w:r>
    </w:p>
    <w:p w:rsidR="005D6017" w:rsidRDefault="005D6017">
      <w:pPr>
        <w:pStyle w:val="ConsPlusNormal"/>
        <w:ind w:firstLine="540"/>
        <w:jc w:val="both"/>
      </w:pPr>
      <w:r>
        <w:t>50. Результатами исполнения административной процедуры являются составление:</w:t>
      </w:r>
    </w:p>
    <w:p w:rsidR="005D6017" w:rsidRDefault="005D6017">
      <w:pPr>
        <w:pStyle w:val="ConsPlusNormal"/>
        <w:ind w:firstLine="540"/>
        <w:jc w:val="both"/>
      </w:pPr>
      <w:r>
        <w:lastRenderedPageBreak/>
        <w:t>1) приказа управления об устранении нарушений законодательства о занятости населения при осуществлении государственным учреждением службы занятости населения деятельности по обеспечению государственных гарантий в области содействия занятости населения;</w:t>
      </w:r>
    </w:p>
    <w:p w:rsidR="005D6017" w:rsidRDefault="005D6017">
      <w:pPr>
        <w:pStyle w:val="ConsPlusNormal"/>
        <w:ind w:firstLine="540"/>
        <w:jc w:val="both"/>
      </w:pPr>
      <w:r>
        <w:t>2) приказа управления о применении дисциплинарного взыскания к директору государственного учреждения службы занятости населения;</w:t>
      </w:r>
    </w:p>
    <w:p w:rsidR="005D6017" w:rsidRDefault="005D6017">
      <w:pPr>
        <w:pStyle w:val="ConsPlusNormal"/>
        <w:ind w:firstLine="540"/>
        <w:jc w:val="both"/>
      </w:pPr>
      <w:r>
        <w:t xml:space="preserve">3) протокола об административном правонарушении, предусмотренном </w:t>
      </w:r>
      <w:hyperlink r:id="rId35" w:history="1">
        <w:r>
          <w:rPr>
            <w:color w:val="0000FF"/>
          </w:rPr>
          <w:t>статьей 19.7</w:t>
        </w:r>
      </w:hyperlink>
      <w:r>
        <w:t xml:space="preserve"> Кодекса Российской Федерации об административных правонарушениях.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Особенности выполнения административных процедур (действий)</w:t>
      </w:r>
    </w:p>
    <w:p w:rsidR="005D6017" w:rsidRDefault="005D6017">
      <w:pPr>
        <w:pStyle w:val="ConsPlusNormal"/>
        <w:jc w:val="center"/>
      </w:pPr>
      <w:r>
        <w:t>в электронной форме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51. Государственная функция в электронной форме не исполняется.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1"/>
      </w:pPr>
      <w:r>
        <w:t>IV. ПОРЯДОК И ФОРМЫ КОНТРОЛЯ ЗА ИСПОЛНЕНИЕМ</w:t>
      </w:r>
    </w:p>
    <w:p w:rsidR="005D6017" w:rsidRDefault="005D6017">
      <w:pPr>
        <w:pStyle w:val="ConsPlusNormal"/>
        <w:jc w:val="center"/>
      </w:pPr>
      <w:r>
        <w:t>ГОСУДАРСТВЕННОЙ ФУНКЦИИ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Форма контроля за исполнением государственной функции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52. Контроль за исполнением государственной функции осуществляется в форме текущего контроля.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Порядок осуществления текущего контроля за соблюдением</w:t>
      </w:r>
    </w:p>
    <w:p w:rsidR="005D6017" w:rsidRDefault="005D6017">
      <w:pPr>
        <w:pStyle w:val="ConsPlusNormal"/>
        <w:jc w:val="center"/>
      </w:pPr>
      <w:r>
        <w:t>и исполнением должностными лицами управления положений</w:t>
      </w:r>
    </w:p>
    <w:p w:rsidR="005D6017" w:rsidRDefault="005D6017">
      <w:pPr>
        <w:pStyle w:val="ConsPlusNormal"/>
        <w:jc w:val="center"/>
      </w:pPr>
      <w:r>
        <w:t>административного регламента и иных нормативных правовых</w:t>
      </w:r>
    </w:p>
    <w:p w:rsidR="005D6017" w:rsidRDefault="005D6017">
      <w:pPr>
        <w:pStyle w:val="ConsPlusNormal"/>
        <w:jc w:val="center"/>
      </w:pPr>
      <w:r>
        <w:t>актов, устанавливающих требования к исполнению</w:t>
      </w:r>
    </w:p>
    <w:p w:rsidR="005D6017" w:rsidRDefault="005D6017">
      <w:pPr>
        <w:pStyle w:val="ConsPlusNormal"/>
        <w:jc w:val="center"/>
      </w:pPr>
      <w:r>
        <w:t>государственной функции, а также за принятием ими решений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53. Текущий контроль за исполнением государственной функции осуществляется начальником управления, заместителем начальника управления, курирующим данное направление работы, а также должностными лицами управления, уполномоченными на его проведение, путем проведения проверок соблюдения и исполнения работниками управления, уполномоченными на исполнение государственной функции, настоящего административного регламента.</w:t>
      </w:r>
    </w:p>
    <w:p w:rsidR="005D6017" w:rsidRDefault="005D6017">
      <w:pPr>
        <w:pStyle w:val="ConsPlusNormal"/>
        <w:ind w:firstLine="540"/>
        <w:jc w:val="both"/>
      </w:pPr>
      <w:r>
        <w:t>54. При выявлении в ходе текущего контроля нарушений настоящего административного регламента по исполнению государственной функции, требований законодательства Российской Федерации, Липецкой области должностное лицо, уполномоченное на его проведение, принимает меры по устранению таких нарушений и направляет начальнику управления или его заместителю, ответственному за исполнение государственной функции, предложения о применении или неприменении мер дисциплинарной ответственности к лицам, допустившим соответствующие нарушения.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Порядок и периодичность осуществления плановых и внеплановых</w:t>
      </w:r>
    </w:p>
    <w:p w:rsidR="005D6017" w:rsidRDefault="005D6017">
      <w:pPr>
        <w:pStyle w:val="ConsPlusNormal"/>
        <w:jc w:val="center"/>
      </w:pPr>
      <w:r>
        <w:t>проверок полноты и качества исполнения</w:t>
      </w:r>
    </w:p>
    <w:p w:rsidR="005D6017" w:rsidRDefault="005D6017">
      <w:pPr>
        <w:pStyle w:val="ConsPlusNormal"/>
        <w:jc w:val="center"/>
      </w:pPr>
      <w:r>
        <w:t>государственной функции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55. Плановые проверки полноты и качества исполнения государственной функции осуществляются с периодичностью, определяемой начальником управления, но не реже одного раза в год.</w:t>
      </w:r>
    </w:p>
    <w:p w:rsidR="005D6017" w:rsidRDefault="005D6017">
      <w:pPr>
        <w:pStyle w:val="ConsPlusNormal"/>
        <w:ind w:firstLine="540"/>
        <w:jc w:val="both"/>
      </w:pPr>
      <w:r>
        <w:t>56. Перечень должностных лиц управления, осуществляющих контроль полноты и качества исполнения государственной функции, устанавливается приказом начальника управления.</w:t>
      </w:r>
    </w:p>
    <w:p w:rsidR="005D6017" w:rsidRDefault="005D6017">
      <w:pPr>
        <w:pStyle w:val="ConsPlusNormal"/>
        <w:ind w:firstLine="540"/>
        <w:jc w:val="both"/>
      </w:pPr>
      <w:r>
        <w:t>57. Плановые и внеплановые проверки проводятся на основании приказов начальника управления.</w:t>
      </w:r>
    </w:p>
    <w:p w:rsidR="005D6017" w:rsidRDefault="005D6017">
      <w:pPr>
        <w:pStyle w:val="ConsPlusNormal"/>
        <w:ind w:firstLine="540"/>
        <w:jc w:val="both"/>
      </w:pPr>
      <w:r>
        <w:t>58. Внеплановые проверки могут проводиться по обращению заявителя. О результатах проведенной внеплановой проверки заявитель информируется в письменном виде.</w:t>
      </w:r>
    </w:p>
    <w:p w:rsidR="005D6017" w:rsidRDefault="005D6017">
      <w:pPr>
        <w:pStyle w:val="ConsPlusNormal"/>
        <w:ind w:firstLine="540"/>
        <w:jc w:val="both"/>
      </w:pPr>
      <w:r>
        <w:lastRenderedPageBreak/>
        <w:t>59. Результаты проведенной плановой и внеплановой проверки оформляются в виде акта, в котором отмечаются выявленные недостатки и предложения по их устранению.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Ответственность должностных лиц за решения и действия</w:t>
      </w:r>
    </w:p>
    <w:p w:rsidR="005D6017" w:rsidRDefault="005D6017">
      <w:pPr>
        <w:pStyle w:val="ConsPlusNormal"/>
        <w:jc w:val="center"/>
      </w:pPr>
      <w:r>
        <w:t>(бездействие), принимаемые (осуществляемые) в ходе</w:t>
      </w:r>
    </w:p>
    <w:p w:rsidR="005D6017" w:rsidRDefault="005D6017">
      <w:pPr>
        <w:pStyle w:val="ConsPlusNormal"/>
        <w:jc w:val="center"/>
      </w:pPr>
      <w:r>
        <w:t>исполнения государственной функции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60. Работники управления в случае ненадлежащего исполнения служебных обязанностей, за противоправные решения и действия (бездействие), принимаемые (осуществляемые) ими в ходе исполнения государственной функции, несут ответственность, установленную действующим законодательством.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1"/>
      </w:pPr>
      <w:r>
        <w:t>V. ДОСУДЕБНЫЙ (ВНЕСУДЕБНЫЙ) ПОРЯДОК ОБЖАЛОВАНИЯ РЕШЕНИЙ</w:t>
      </w:r>
    </w:p>
    <w:p w:rsidR="005D6017" w:rsidRDefault="005D6017">
      <w:pPr>
        <w:pStyle w:val="ConsPlusNormal"/>
        <w:jc w:val="center"/>
      </w:pPr>
      <w:r>
        <w:t>И ДЕЙСТВИЙ (БЕЗДЕЙСТВИЯ) ОРГАНА, ИСПОЛНЯЮЩЕГО</w:t>
      </w:r>
    </w:p>
    <w:p w:rsidR="005D6017" w:rsidRDefault="005D6017">
      <w:pPr>
        <w:pStyle w:val="ConsPlusNormal"/>
        <w:jc w:val="center"/>
      </w:pPr>
      <w:r>
        <w:t>ГОСУДАРСТВЕННУЮ ФУНКЦИЮ, А ТАКЖЕ ЕГО ДОЛЖНОСТНЫХ ЛИЦ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Информация для заинтересованных лиц об их праве</w:t>
      </w:r>
    </w:p>
    <w:p w:rsidR="005D6017" w:rsidRDefault="005D6017">
      <w:pPr>
        <w:pStyle w:val="ConsPlusNormal"/>
        <w:jc w:val="center"/>
      </w:pPr>
      <w:r>
        <w:t>на досудебное (внесудебное) обжалование действий</w:t>
      </w:r>
    </w:p>
    <w:p w:rsidR="005D6017" w:rsidRDefault="005D6017">
      <w:pPr>
        <w:pStyle w:val="ConsPlusNormal"/>
        <w:jc w:val="center"/>
      </w:pPr>
      <w:r>
        <w:t>(бездействия) и решений, принятых (осуществляемых) в ходе</w:t>
      </w:r>
    </w:p>
    <w:p w:rsidR="005D6017" w:rsidRDefault="005D6017">
      <w:pPr>
        <w:pStyle w:val="ConsPlusNormal"/>
        <w:jc w:val="center"/>
      </w:pPr>
      <w:r>
        <w:t>исполнения государственной функции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 xml:space="preserve">61. Заинтересованное лицо </w:t>
      </w:r>
      <w:hyperlink w:anchor="P408" w:history="1">
        <w:r>
          <w:rPr>
            <w:color w:val="0000FF"/>
          </w:rPr>
          <w:t>&lt;12&gt;</w:t>
        </w:r>
      </w:hyperlink>
      <w:r>
        <w:t xml:space="preserve"> имеет право на обжалование в досудебном порядке решений, действий (бездействия), принимаемых (осуществляемых) в ходе исполнения государственной функции.</w:t>
      </w:r>
    </w:p>
    <w:p w:rsidR="005D6017" w:rsidRDefault="005D6017">
      <w:pPr>
        <w:pStyle w:val="ConsPlusNormal"/>
        <w:ind w:firstLine="540"/>
        <w:jc w:val="both"/>
      </w:pPr>
      <w:r>
        <w:t>--------------------------------</w:t>
      </w:r>
    </w:p>
    <w:p w:rsidR="005D6017" w:rsidRDefault="005D6017">
      <w:pPr>
        <w:pStyle w:val="ConsPlusNormal"/>
        <w:ind w:firstLine="540"/>
        <w:jc w:val="both"/>
      </w:pPr>
      <w:bookmarkStart w:id="21" w:name="P408"/>
      <w:bookmarkEnd w:id="21"/>
      <w:r>
        <w:t>&lt;12&gt; Далее - заявитель.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62. Заявитель может обратиться с жалобой в том числе в следующих случаях:</w:t>
      </w:r>
    </w:p>
    <w:p w:rsidR="005D6017" w:rsidRDefault="005D6017">
      <w:pPr>
        <w:pStyle w:val="ConsPlusNormal"/>
        <w:ind w:firstLine="540"/>
        <w:jc w:val="both"/>
      </w:pPr>
      <w:r>
        <w:t>1) проведение проверки при отсутствии оснований для ее проведения;</w:t>
      </w:r>
    </w:p>
    <w:p w:rsidR="005D6017" w:rsidRDefault="005D6017">
      <w:pPr>
        <w:pStyle w:val="ConsPlusNormal"/>
        <w:ind w:firstLine="540"/>
        <w:jc w:val="both"/>
      </w:pPr>
      <w:r>
        <w:t>2) нарушение сроков проведения проверки;</w:t>
      </w:r>
    </w:p>
    <w:p w:rsidR="005D6017" w:rsidRDefault="005D6017">
      <w:pPr>
        <w:pStyle w:val="ConsPlusNormal"/>
        <w:ind w:firstLine="540"/>
        <w:jc w:val="both"/>
      </w:pPr>
      <w:r>
        <w:t>3) истребование в ходе проверки документов, не относящихся к предмету проверки;</w:t>
      </w:r>
    </w:p>
    <w:p w:rsidR="005D6017" w:rsidRDefault="005D6017">
      <w:pPr>
        <w:pStyle w:val="ConsPlusNormal"/>
        <w:ind w:firstLine="540"/>
        <w:jc w:val="both"/>
      </w:pPr>
      <w:r>
        <w:t>4) отказ в приеме у заявителя документов, представление которых необходимо при исполнении государственной функции;</w:t>
      </w:r>
    </w:p>
    <w:p w:rsidR="005D6017" w:rsidRDefault="005D6017">
      <w:pPr>
        <w:pStyle w:val="ConsPlusNormal"/>
        <w:ind w:firstLine="540"/>
        <w:jc w:val="both"/>
      </w:pPr>
      <w:r>
        <w:t>5) непредставление акта о проведенной проверке;</w:t>
      </w:r>
    </w:p>
    <w:p w:rsidR="005D6017" w:rsidRDefault="005D6017">
      <w:pPr>
        <w:pStyle w:val="ConsPlusNormal"/>
        <w:ind w:firstLine="540"/>
        <w:jc w:val="both"/>
      </w:pPr>
      <w:r>
        <w:t>6) несоблюдение установленных административным регламентом сроков и порядка осуществления административных процедур.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Предмет досудебного (внесудебного) обжалования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63. Предметом досудебного (внесудебного) обжалования являются противоправные решения, действия (бездействие) должностных лиц при исполнении государственной функции, нарушение положений настоящего административного регламента, некорректное поведение или нарушение служебной этики в ходе проведения проверок.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Органы государственной власти и должностные лица,</w:t>
      </w:r>
    </w:p>
    <w:p w:rsidR="005D6017" w:rsidRDefault="005D6017">
      <w:pPr>
        <w:pStyle w:val="ConsPlusNormal"/>
        <w:jc w:val="center"/>
      </w:pPr>
      <w:r>
        <w:t>уполномоченные на рассмотрение жалобы, которым может быть</w:t>
      </w:r>
    </w:p>
    <w:p w:rsidR="005D6017" w:rsidRDefault="005D6017">
      <w:pPr>
        <w:pStyle w:val="ConsPlusNormal"/>
        <w:jc w:val="center"/>
      </w:pPr>
      <w:r>
        <w:t>направлена жалоба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64. Обжалование решений и действий (бездействия), принимаемых (осуществляемых) в ходе исполнения государственной функции должностными лицами управления, осуществляется путем направления жалобы в администрацию Липецкой области, управление в соответствии с действующим законодательством.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Порядок подачи и рассмотрения жалобы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65. Основанием для начала процедуры досудебного (внесудебного) обжалования является регистрация жалобы на действия (бездействие) должностных лиц управления при исполнении государственной функции, поступившей в управление в письменной форме или в форме электронного документа, заверенного электронной цифровой подписью, а также принятой от заявителя при личном приеме.</w:t>
      </w:r>
    </w:p>
    <w:p w:rsidR="005D6017" w:rsidRDefault="005D6017">
      <w:pPr>
        <w:pStyle w:val="ConsPlusNormal"/>
        <w:ind w:firstLine="540"/>
        <w:jc w:val="both"/>
      </w:pPr>
      <w:r>
        <w:t>66. Жалоба заявителя должна содержать следующую информацию:</w:t>
      </w:r>
    </w:p>
    <w:p w:rsidR="005D6017" w:rsidRDefault="005D6017">
      <w:pPr>
        <w:pStyle w:val="ConsPlusNormal"/>
        <w:ind w:firstLine="540"/>
        <w:jc w:val="both"/>
      </w:pPr>
      <w:r>
        <w:t>наименование управления, являющегося исполнителем государственной функции;</w:t>
      </w:r>
    </w:p>
    <w:p w:rsidR="005D6017" w:rsidRDefault="005D6017">
      <w:pPr>
        <w:pStyle w:val="ConsPlusNormal"/>
        <w:ind w:firstLine="540"/>
        <w:jc w:val="both"/>
      </w:pPr>
      <w:r>
        <w:t>сведения о должностном лице управления, решения и действия (бездействие) которого обжалуются, сведения об обжалуемых решениях и действиях (бездействии) должностного лица управления;</w:t>
      </w:r>
    </w:p>
    <w:p w:rsidR="005D6017" w:rsidRDefault="005D6017">
      <w:pPr>
        <w:pStyle w:val="ConsPlusNormal"/>
        <w:ind w:firstLine="540"/>
        <w:jc w:val="both"/>
      </w:pPr>
      <w:r>
        <w:t>фамилию, имя, отчество (последнее - при наличии), сведения о месте жительства заявителя,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5D6017" w:rsidRDefault="005D6017">
      <w:pPr>
        <w:pStyle w:val="ConsPlusNormal"/>
        <w:ind w:firstLine="540"/>
        <w:jc w:val="both"/>
      </w:pPr>
      <w:r>
        <w:t>доводы, на основании которых заявитель не согласен с решением и действием (бездействием) должностного лица управления.</w:t>
      </w:r>
    </w:p>
    <w:p w:rsidR="005D6017" w:rsidRDefault="005D6017">
      <w:pPr>
        <w:pStyle w:val="ConsPlusNormal"/>
        <w:ind w:firstLine="540"/>
        <w:jc w:val="both"/>
      </w:pPr>
      <w:r>
        <w:t>Заявителем могут быть представлены документы (при наличии), подтверждающие доводы заявителя, либо их копии.</w:t>
      </w:r>
    </w:p>
    <w:p w:rsidR="005D6017" w:rsidRDefault="005D6017">
      <w:pPr>
        <w:pStyle w:val="ConsPlusNormal"/>
        <w:ind w:firstLine="540"/>
        <w:jc w:val="both"/>
      </w:pPr>
      <w:r>
        <w:t>Дополнительно в обращении могут быть указаны иные сведения, которые заявитель считает необходимым сообщить.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Сроки рассмотрения жалобы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67. Жалоба подлежит рассмотрению уполномоченным должностным лицом в течение пятнадцати рабочих дней со дня ее регистрации.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Исчерпывающий перечень оснований для приостановления</w:t>
      </w:r>
    </w:p>
    <w:p w:rsidR="005D6017" w:rsidRDefault="005D6017">
      <w:pPr>
        <w:pStyle w:val="ConsPlusNormal"/>
        <w:jc w:val="center"/>
      </w:pPr>
      <w:r>
        <w:t>рассмотрения жалобы и случаев, в которых ответ на жалобу</w:t>
      </w:r>
    </w:p>
    <w:p w:rsidR="005D6017" w:rsidRDefault="005D6017">
      <w:pPr>
        <w:pStyle w:val="ConsPlusNormal"/>
        <w:jc w:val="center"/>
      </w:pPr>
      <w:r>
        <w:t>не дается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68. Оснований для приостановления рассмотрения жалобы не предусмотрено.</w:t>
      </w:r>
    </w:p>
    <w:p w:rsidR="005D6017" w:rsidRDefault="005D6017">
      <w:pPr>
        <w:pStyle w:val="ConsPlusNormal"/>
        <w:ind w:firstLine="540"/>
        <w:jc w:val="both"/>
      </w:pPr>
      <w:r>
        <w:t>69. Ответ на жалобу, в которой не указаны фамилия заявителя, направившего обращение, или почтовый адрес, или адрес электронной почты в случае поступления жалобы в форме электронного документа, по которому должен быть направлен ответ, не дается.</w:t>
      </w:r>
    </w:p>
    <w:p w:rsidR="005D6017" w:rsidRDefault="005D6017">
      <w:pPr>
        <w:pStyle w:val="ConsPlusNormal"/>
        <w:ind w:firstLine="540"/>
        <w:jc w:val="both"/>
      </w:pPr>
      <w:r>
        <w:t>Если текст жалобы не поддается прочтению, ответ на жалобу не дается, о чем сообщается заявителю, направившему обращение, если его фамилия и почтовый адрес поддаются прочтению.</w:t>
      </w:r>
    </w:p>
    <w:p w:rsidR="005D6017" w:rsidRDefault="005D6017">
      <w:pPr>
        <w:pStyle w:val="ConsPlusNormal"/>
        <w:ind w:firstLine="540"/>
        <w:jc w:val="both"/>
      </w:pPr>
      <w:r>
        <w:t>70. Жалоба, в которой обжалуется судебное решение, возвращается заявителю, направившему обращение, с разъяснением порядка обжалования данного судебного решения.</w:t>
      </w:r>
    </w:p>
    <w:p w:rsidR="005D6017" w:rsidRDefault="005D6017">
      <w:pPr>
        <w:pStyle w:val="ConsPlusNormal"/>
        <w:ind w:firstLine="540"/>
        <w:jc w:val="both"/>
      </w:pPr>
      <w:r>
        <w:t>71.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лицо, уполномоченное на рассмотрение жалобы, вправе оставить жалобу без ответа по существу поставленных в ней вопросов и сообщить заявителю, направившему обращение, о недопустимости злоупотребления правом.</w:t>
      </w:r>
    </w:p>
    <w:p w:rsidR="005D6017" w:rsidRDefault="005D6017">
      <w:pPr>
        <w:pStyle w:val="ConsPlusNormal"/>
        <w:ind w:firstLine="540"/>
        <w:jc w:val="both"/>
      </w:pPr>
      <w:r>
        <w:t>72. Если в жалобе содержится вопрос, на который заявителю многократно давались письменные ответы по существу в связи с ранее направляемыми обращениями, и при этом в жалобе не приводятся новые доводы или обстоятельства, должностное лицо, уполномоченное на рассмотрение жалобы,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администрацию Липецкой области и управление. О данном решении уведомляется заявитель, направивший жалобу.</w:t>
      </w:r>
    </w:p>
    <w:p w:rsidR="005D6017" w:rsidRDefault="005D6017">
      <w:pPr>
        <w:pStyle w:val="ConsPlusNormal"/>
        <w:ind w:firstLine="540"/>
        <w:jc w:val="both"/>
      </w:pPr>
      <w:r>
        <w:t>73.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5D6017" w:rsidRDefault="005D6017">
      <w:pPr>
        <w:pStyle w:val="ConsPlusNormal"/>
        <w:ind w:firstLine="540"/>
        <w:jc w:val="both"/>
      </w:pPr>
      <w:r>
        <w:lastRenderedPageBreak/>
        <w:t>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администрацию Липецкой области, управление.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Результат рассмотрения жалобы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74. По результатам рассмотрения жалобы должностное лицо, уполномоченное на ее рассмотрение, принимает одно из следующих решений:</w:t>
      </w:r>
    </w:p>
    <w:p w:rsidR="005D6017" w:rsidRDefault="005D6017">
      <w:pPr>
        <w:pStyle w:val="ConsPlusNormal"/>
        <w:ind w:firstLine="540"/>
        <w:jc w:val="both"/>
      </w:pPr>
      <w:r>
        <w:t>1) удовлетворить жалобу,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Липецкой области, а также в иных формах;</w:t>
      </w:r>
    </w:p>
    <w:p w:rsidR="005D6017" w:rsidRDefault="005D6017">
      <w:pPr>
        <w:pStyle w:val="ConsPlusNormal"/>
        <w:ind w:firstLine="540"/>
        <w:jc w:val="both"/>
      </w:pPr>
      <w:r>
        <w:t>2) отказать в удовлетворении жалобы.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Порядок информирования заявителя о результатах</w:t>
      </w:r>
    </w:p>
    <w:p w:rsidR="005D6017" w:rsidRDefault="005D6017">
      <w:pPr>
        <w:pStyle w:val="ConsPlusNormal"/>
        <w:jc w:val="center"/>
      </w:pPr>
      <w:r>
        <w:t>рассмотрения жалоб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75. Не позднее дня, следующего за днем принятия решения,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Порядок обжалования решения по жалобе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76.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Право заявителя на получение информации и документов,</w:t>
      </w:r>
    </w:p>
    <w:p w:rsidR="005D6017" w:rsidRDefault="005D6017">
      <w:pPr>
        <w:pStyle w:val="ConsPlusNormal"/>
        <w:jc w:val="center"/>
      </w:pPr>
      <w:r>
        <w:t>необходимых для обоснования и рассмотрения жалобы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77. Заявитель имеет право на:</w:t>
      </w:r>
    </w:p>
    <w:p w:rsidR="005D6017" w:rsidRDefault="005D6017">
      <w:pPr>
        <w:pStyle w:val="ConsPlusNormal"/>
        <w:ind w:firstLine="540"/>
        <w:jc w:val="both"/>
      </w:pPr>
      <w:r>
        <w:t>ознакомление с документами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законом тайну;</w:t>
      </w:r>
    </w:p>
    <w:p w:rsidR="005D6017" w:rsidRDefault="005D6017">
      <w:pPr>
        <w:pStyle w:val="ConsPlusNormal"/>
        <w:ind w:firstLine="540"/>
        <w:jc w:val="both"/>
      </w:pPr>
      <w:r>
        <w:t>получение информации и документов, необходимых для обоснования и рассмотрения жалобы.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center"/>
        <w:outlineLvl w:val="2"/>
      </w:pPr>
      <w:r>
        <w:t>Способы информирования заявителей о порядке подачи</w:t>
      </w:r>
    </w:p>
    <w:p w:rsidR="005D6017" w:rsidRDefault="005D6017">
      <w:pPr>
        <w:pStyle w:val="ConsPlusNormal"/>
        <w:jc w:val="center"/>
      </w:pPr>
      <w:r>
        <w:t>и рассмотрения жалобы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ind w:firstLine="540"/>
        <w:jc w:val="both"/>
      </w:pPr>
      <w:r>
        <w:t>78. Информация о порядке подачи и рассмотрения жалобы размещается на информационном стенде в управлении, на официальном интернет-сайте управления, в федеральной государственной информационной системе "Единый портал государственных и муниципальных услуг (функций)", в Информационной системе региональных портала и реестра государственных и муниципальных услуг Липецкой области, а также может быть сообщена заявителю при личном контакте, по почтовой, телефонной связи, включая автоинформирование, посредством электронной почты, с использованием средств массовой информации.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right"/>
        <w:outlineLvl w:val="1"/>
      </w:pPr>
      <w:r>
        <w:t>Приложение</w:t>
      </w:r>
    </w:p>
    <w:p w:rsidR="005D6017" w:rsidRDefault="005D6017">
      <w:pPr>
        <w:pStyle w:val="ConsPlusNormal"/>
        <w:jc w:val="right"/>
      </w:pPr>
      <w:r>
        <w:t>к административному регламенту</w:t>
      </w:r>
    </w:p>
    <w:p w:rsidR="005D6017" w:rsidRDefault="005D6017">
      <w:pPr>
        <w:pStyle w:val="ConsPlusNormal"/>
        <w:jc w:val="right"/>
      </w:pPr>
      <w:r>
        <w:t>исполнения государственной</w:t>
      </w:r>
    </w:p>
    <w:p w:rsidR="005D6017" w:rsidRDefault="005D6017">
      <w:pPr>
        <w:pStyle w:val="ConsPlusNormal"/>
        <w:jc w:val="right"/>
      </w:pPr>
      <w:r>
        <w:t>функции надзора и контроля</w:t>
      </w:r>
    </w:p>
    <w:p w:rsidR="005D6017" w:rsidRDefault="005D6017">
      <w:pPr>
        <w:pStyle w:val="ConsPlusNormal"/>
        <w:jc w:val="right"/>
      </w:pPr>
      <w:r>
        <w:t>за обеспечением государственных</w:t>
      </w:r>
    </w:p>
    <w:p w:rsidR="005D6017" w:rsidRDefault="005D6017">
      <w:pPr>
        <w:pStyle w:val="ConsPlusNormal"/>
        <w:jc w:val="right"/>
      </w:pPr>
      <w:r>
        <w:t>гарантий в области содействия</w:t>
      </w:r>
    </w:p>
    <w:p w:rsidR="005D6017" w:rsidRDefault="005D6017">
      <w:pPr>
        <w:pStyle w:val="ConsPlusNormal"/>
        <w:jc w:val="right"/>
      </w:pPr>
      <w:r>
        <w:t>занятости населения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Title"/>
        <w:jc w:val="center"/>
      </w:pPr>
      <w:bookmarkStart w:id="22" w:name="P495"/>
      <w:bookmarkEnd w:id="22"/>
      <w:r>
        <w:t>БЛОК-СХЕМА</w:t>
      </w:r>
    </w:p>
    <w:p w:rsidR="005D6017" w:rsidRDefault="005D6017">
      <w:pPr>
        <w:pStyle w:val="ConsPlusTitle"/>
        <w:jc w:val="center"/>
      </w:pPr>
      <w:r>
        <w:t>ИСПОЛНЕНИЯ ГОСУДАРСТВЕННОЙ ФУНКЦИИ НАДЗОРА И КОНТРОЛЯ</w:t>
      </w:r>
    </w:p>
    <w:p w:rsidR="005D6017" w:rsidRDefault="005D6017">
      <w:pPr>
        <w:pStyle w:val="ConsPlusTitle"/>
        <w:jc w:val="center"/>
      </w:pPr>
      <w:r>
        <w:t>ЗА ОБЕСПЕЧЕНИЕМ ГОСУДАРСТВЕННЫХ ГАРАНТИЙ В ОБЛАСТИ</w:t>
      </w:r>
    </w:p>
    <w:p w:rsidR="005D6017" w:rsidRDefault="005D6017">
      <w:pPr>
        <w:pStyle w:val="ConsPlusTitle"/>
        <w:jc w:val="center"/>
      </w:pPr>
      <w:r>
        <w:t>СОДЕЙСТВИЯ ЗАНЯТОСТИ НАСЕЛЕНИЯ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nformat"/>
        <w:jc w:val="both"/>
      </w:pPr>
      <w:r>
        <w:t>┌───────────────────────────────────┐    ┌────────────────────────────────┐</w:t>
      </w:r>
    </w:p>
    <w:p w:rsidR="005D6017" w:rsidRDefault="005D6017">
      <w:pPr>
        <w:pStyle w:val="ConsPlusNonformat"/>
        <w:jc w:val="both"/>
      </w:pPr>
      <w:r>
        <w:t>│   Проведение плановых выездных    │    │Проведение внеплановых выездных │</w:t>
      </w:r>
    </w:p>
    <w:p w:rsidR="005D6017" w:rsidRDefault="005D6017">
      <w:pPr>
        <w:pStyle w:val="ConsPlusNonformat"/>
        <w:jc w:val="both"/>
      </w:pPr>
      <w:r>
        <w:t>│     и плановых документарных      │    │  и внеплановых документарных   │</w:t>
      </w:r>
    </w:p>
    <w:p w:rsidR="005D6017" w:rsidRDefault="005D6017">
      <w:pPr>
        <w:pStyle w:val="ConsPlusNonformat"/>
        <w:jc w:val="both"/>
      </w:pPr>
      <w:r>
        <w:t>│             проверок              │    │            проверок            │</w:t>
      </w:r>
    </w:p>
    <w:p w:rsidR="005D6017" w:rsidRDefault="005D6017">
      <w:pPr>
        <w:pStyle w:val="ConsPlusNonformat"/>
        <w:jc w:val="both"/>
      </w:pPr>
      <w:r>
        <w:t>└─────────────────┬─────────────────┘    └────────────────┬───────────────┘</w:t>
      </w:r>
    </w:p>
    <w:p w:rsidR="005D6017" w:rsidRDefault="005D6017">
      <w:pPr>
        <w:pStyle w:val="ConsPlusNonformat"/>
        <w:jc w:val="both"/>
      </w:pPr>
      <w:r>
        <w:t xml:space="preserve">                 \/                                      \/</w:t>
      </w:r>
    </w:p>
    <w:p w:rsidR="005D6017" w:rsidRDefault="005D6017">
      <w:pPr>
        <w:pStyle w:val="ConsPlusNonformat"/>
        <w:jc w:val="both"/>
      </w:pPr>
      <w:r>
        <w:t>┌───────────────────────────────────┐    ┌────────────────────────────────┐</w:t>
      </w:r>
    </w:p>
    <w:p w:rsidR="005D6017" w:rsidRDefault="005D6017">
      <w:pPr>
        <w:pStyle w:val="ConsPlusNonformat"/>
        <w:jc w:val="both"/>
      </w:pPr>
      <w:r>
        <w:t>│     Планирование и подготовка     │    │     Подготовка проведения      │</w:t>
      </w:r>
    </w:p>
    <w:p w:rsidR="005D6017" w:rsidRDefault="005D6017">
      <w:pPr>
        <w:pStyle w:val="ConsPlusNonformat"/>
        <w:jc w:val="both"/>
      </w:pPr>
      <w:r>
        <w:t>│   проведения плановых проверок    │    │      внеплановых проверок      │</w:t>
      </w:r>
    </w:p>
    <w:p w:rsidR="005D6017" w:rsidRDefault="005D6017">
      <w:pPr>
        <w:pStyle w:val="ConsPlusNonformat"/>
        <w:jc w:val="both"/>
      </w:pPr>
      <w:r>
        <w:t>└─────────────────┬─────────────────┘    └────────────────┬───────────────┘</w:t>
      </w:r>
    </w:p>
    <w:p w:rsidR="005D6017" w:rsidRDefault="005D6017">
      <w:pPr>
        <w:pStyle w:val="ConsPlusNonformat"/>
        <w:jc w:val="both"/>
      </w:pPr>
      <w:r>
        <w:t xml:space="preserve">                 \/                                      \/</w:t>
      </w:r>
    </w:p>
    <w:p w:rsidR="005D6017" w:rsidRDefault="005D6017">
      <w:pPr>
        <w:pStyle w:val="ConsPlusNonformat"/>
        <w:jc w:val="both"/>
      </w:pPr>
      <w:r>
        <w:t>┌───────────────────────────────────┐    ┌────────────────────────────────┐</w:t>
      </w:r>
    </w:p>
    <w:p w:rsidR="005D6017" w:rsidRDefault="005D6017">
      <w:pPr>
        <w:pStyle w:val="ConsPlusNonformat"/>
        <w:jc w:val="both"/>
      </w:pPr>
      <w:r>
        <w:t>│Подготовка и утверждение ежегодного│    │ Поступление обращения (жалобы) │</w:t>
      </w:r>
    </w:p>
    <w:p w:rsidR="005D6017" w:rsidRDefault="005D6017">
      <w:pPr>
        <w:pStyle w:val="ConsPlusNonformat"/>
        <w:jc w:val="both"/>
      </w:pPr>
      <w:r>
        <w:t>│          плана проверок           │    │       гражданина, органа       │</w:t>
      </w:r>
    </w:p>
    <w:p w:rsidR="005D6017" w:rsidRDefault="005D6017">
      <w:pPr>
        <w:pStyle w:val="ConsPlusNonformat"/>
        <w:jc w:val="both"/>
      </w:pPr>
      <w:r>
        <w:t>└─────────────────┬─────────────────┘    │ государственной власти, органа │</w:t>
      </w:r>
    </w:p>
    <w:p w:rsidR="005D6017" w:rsidRDefault="005D6017">
      <w:pPr>
        <w:pStyle w:val="ConsPlusNonformat"/>
        <w:jc w:val="both"/>
      </w:pPr>
      <w:r>
        <w:t xml:space="preserve">                 \/                      │ местного самоуправления, СМИ,  │</w:t>
      </w:r>
    </w:p>
    <w:p w:rsidR="005D6017" w:rsidRDefault="005D6017">
      <w:pPr>
        <w:pStyle w:val="ConsPlusNonformat"/>
        <w:jc w:val="both"/>
      </w:pPr>
      <w:r>
        <w:t>┌───────────────────────────────────┐    │        иной организации        │</w:t>
      </w:r>
    </w:p>
    <w:p w:rsidR="005D6017" w:rsidRDefault="005D6017">
      <w:pPr>
        <w:pStyle w:val="ConsPlusNonformat"/>
        <w:jc w:val="both"/>
      </w:pPr>
      <w:r>
        <w:t>│Размещение утвержденного ежегодного│    └────────────────┬───────────────┘</w:t>
      </w:r>
    </w:p>
    <w:p w:rsidR="005D6017" w:rsidRDefault="005D6017">
      <w:pPr>
        <w:pStyle w:val="ConsPlusNonformat"/>
        <w:jc w:val="both"/>
      </w:pPr>
      <w:r>
        <w:t>│плана проверок на сайте управления │                    \/</w:t>
      </w:r>
    </w:p>
    <w:p w:rsidR="005D6017" w:rsidRDefault="005D6017">
      <w:pPr>
        <w:pStyle w:val="ConsPlusNonformat"/>
        <w:jc w:val="both"/>
      </w:pPr>
      <w:r>
        <w:t>│       (до 31 декабря года,        │    ┌────────────────────────────────┐</w:t>
      </w:r>
    </w:p>
    <w:p w:rsidR="005D6017" w:rsidRDefault="005D6017">
      <w:pPr>
        <w:pStyle w:val="ConsPlusNonformat"/>
        <w:jc w:val="both"/>
      </w:pPr>
      <w:r>
        <w:t>│  предшествующего году проведения  │    │    Подготовка и утверждение    │</w:t>
      </w:r>
    </w:p>
    <w:p w:rsidR="005D6017" w:rsidRDefault="005D6017">
      <w:pPr>
        <w:pStyle w:val="ConsPlusNonformat"/>
        <w:jc w:val="both"/>
      </w:pPr>
      <w:r>
        <w:t>│        плановых проверок)         │    │приказа о проведении внеплановой│</w:t>
      </w:r>
    </w:p>
    <w:p w:rsidR="005D6017" w:rsidRDefault="005D6017">
      <w:pPr>
        <w:pStyle w:val="ConsPlusNonformat"/>
        <w:jc w:val="both"/>
      </w:pPr>
      <w:r>
        <w:t>└─────────────────┬─────────────────┘    │            проверки            │</w:t>
      </w:r>
    </w:p>
    <w:p w:rsidR="005D6017" w:rsidRDefault="005D6017">
      <w:pPr>
        <w:pStyle w:val="ConsPlusNonformat"/>
        <w:jc w:val="both"/>
      </w:pPr>
      <w:r>
        <w:t xml:space="preserve">                 \/                      └────────────────┬───────────────┘</w:t>
      </w:r>
    </w:p>
    <w:p w:rsidR="005D6017" w:rsidRDefault="005D6017">
      <w:pPr>
        <w:pStyle w:val="ConsPlusNonformat"/>
        <w:jc w:val="both"/>
      </w:pPr>
      <w:r>
        <w:t>┌───────────────────────────────────┐                     │</w:t>
      </w:r>
    </w:p>
    <w:p w:rsidR="005D6017" w:rsidRDefault="005D6017">
      <w:pPr>
        <w:pStyle w:val="ConsPlusNonformat"/>
        <w:jc w:val="both"/>
      </w:pPr>
      <w:r>
        <w:t>│ Подготовка и утверждение приказа  │                    \/</w:t>
      </w:r>
    </w:p>
    <w:p w:rsidR="005D6017" w:rsidRDefault="005D6017">
      <w:pPr>
        <w:pStyle w:val="ConsPlusNonformat"/>
        <w:jc w:val="both"/>
      </w:pPr>
      <w:r>
        <w:t>│       о проведении проверки       │    ┌────────────────────────────────┐</w:t>
      </w:r>
    </w:p>
    <w:p w:rsidR="005D6017" w:rsidRDefault="005D6017">
      <w:pPr>
        <w:pStyle w:val="ConsPlusNonformat"/>
        <w:jc w:val="both"/>
      </w:pPr>
      <w:r>
        <w:t>│   (не позднее 14 дней до начала   │    │  Направление директору центра  │</w:t>
      </w:r>
    </w:p>
    <w:p w:rsidR="005D6017" w:rsidRDefault="005D6017">
      <w:pPr>
        <w:pStyle w:val="ConsPlusNonformat"/>
        <w:jc w:val="both"/>
      </w:pPr>
      <w:r>
        <w:t>│       проведения проверки)        │    │     занятости уведомления      │</w:t>
      </w:r>
    </w:p>
    <w:p w:rsidR="005D6017" w:rsidRDefault="005D6017">
      <w:pPr>
        <w:pStyle w:val="ConsPlusNonformat"/>
        <w:jc w:val="both"/>
      </w:pPr>
      <w:r>
        <w:t>└─────────────────┬─────────────────┘    │    о проведении внеплановой    │</w:t>
      </w:r>
    </w:p>
    <w:p w:rsidR="005D6017" w:rsidRDefault="005D6017">
      <w:pPr>
        <w:pStyle w:val="ConsPlusNonformat"/>
        <w:jc w:val="both"/>
      </w:pPr>
      <w:r>
        <w:t xml:space="preserve">                 \/                      │            проверки            │</w:t>
      </w:r>
    </w:p>
    <w:p w:rsidR="005D6017" w:rsidRDefault="005D6017">
      <w:pPr>
        <w:pStyle w:val="ConsPlusNonformat"/>
        <w:jc w:val="both"/>
      </w:pPr>
      <w:r>
        <w:t>┌───────────────────────────────────┐    │ (не позднее 7 календарных дней │</w:t>
      </w:r>
    </w:p>
    <w:p w:rsidR="005D6017" w:rsidRDefault="005D6017">
      <w:pPr>
        <w:pStyle w:val="ConsPlusNonformat"/>
        <w:jc w:val="both"/>
      </w:pPr>
      <w:r>
        <w:t>│   Направление директору центра    │    │      до начала проверки)       │</w:t>
      </w:r>
    </w:p>
    <w:p w:rsidR="005D6017" w:rsidRDefault="005D6017">
      <w:pPr>
        <w:pStyle w:val="ConsPlusNonformat"/>
        <w:jc w:val="both"/>
      </w:pPr>
      <w:r>
        <w:t>│занятости уведомления о проведении │    └──────┬─────────────────┬───────┘</w:t>
      </w:r>
    </w:p>
    <w:p w:rsidR="005D6017" w:rsidRDefault="005D6017">
      <w:pPr>
        <w:pStyle w:val="ConsPlusNonformat"/>
        <w:jc w:val="both"/>
      </w:pPr>
      <w:r>
        <w:t>│         плановой проверки         │           │                 │</w:t>
      </w:r>
    </w:p>
    <w:p w:rsidR="005D6017" w:rsidRDefault="005D6017">
      <w:pPr>
        <w:pStyle w:val="ConsPlusNonformat"/>
        <w:jc w:val="both"/>
      </w:pPr>
      <w:r>
        <w:t>│  (не позднее 7 календарных дней   │           │                 │</w:t>
      </w:r>
    </w:p>
    <w:p w:rsidR="005D6017" w:rsidRDefault="005D6017">
      <w:pPr>
        <w:pStyle w:val="ConsPlusNonformat"/>
        <w:jc w:val="both"/>
      </w:pPr>
      <w:r>
        <w:t>│        до начала проверки)        │           │                 │</w:t>
      </w:r>
    </w:p>
    <w:p w:rsidR="005D6017" w:rsidRDefault="005D6017">
      <w:pPr>
        <w:pStyle w:val="ConsPlusNonformat"/>
        <w:jc w:val="both"/>
      </w:pPr>
      <w:r>
        <w:t>└────────┬──────────────────┬───────┘           │                 │</w:t>
      </w:r>
    </w:p>
    <w:p w:rsidR="005D6017" w:rsidRDefault="005D6017">
      <w:pPr>
        <w:pStyle w:val="ConsPlusNonformat"/>
        <w:jc w:val="both"/>
      </w:pPr>
      <w:r>
        <w:t xml:space="preserve">        \/                 \/                  \/                \/</w:t>
      </w:r>
    </w:p>
    <w:p w:rsidR="005D6017" w:rsidRDefault="005D6017">
      <w:pPr>
        <w:pStyle w:val="ConsPlusNonformat"/>
        <w:jc w:val="both"/>
      </w:pPr>
      <w:r>
        <w:t>┌───────────────┐  ┌────────────────┐    ┌──────────────┐  ┌──────────────┐</w:t>
      </w:r>
    </w:p>
    <w:p w:rsidR="005D6017" w:rsidRDefault="005D6017">
      <w:pPr>
        <w:pStyle w:val="ConsPlusNonformat"/>
        <w:jc w:val="both"/>
      </w:pPr>
      <w:r>
        <w:t>│   Прибытие    │  │  Направление   │    │   Прибытие   │  │ Направление  │</w:t>
      </w:r>
    </w:p>
    <w:p w:rsidR="005D6017" w:rsidRDefault="005D6017">
      <w:pPr>
        <w:pStyle w:val="ConsPlusNonformat"/>
        <w:jc w:val="both"/>
      </w:pPr>
      <w:r>
        <w:t>│    в центр    │  │    запроса     │    │   в центр    │  │  запроса о   │</w:t>
      </w:r>
    </w:p>
    <w:p w:rsidR="005D6017" w:rsidRDefault="005D6017">
      <w:pPr>
        <w:pStyle w:val="ConsPlusNonformat"/>
        <w:jc w:val="both"/>
      </w:pPr>
      <w:r>
        <w:t>│ занятости для │  │о предоставлении│    │занятости для │  │предоставлении│</w:t>
      </w:r>
    </w:p>
    <w:p w:rsidR="005D6017" w:rsidRDefault="005D6017">
      <w:pPr>
        <w:pStyle w:val="ConsPlusNonformat"/>
        <w:jc w:val="both"/>
      </w:pPr>
      <w:r>
        <w:t>│  проведения   │  │    центром     │    │  проведения  │  │   центром    │</w:t>
      </w:r>
    </w:p>
    <w:p w:rsidR="005D6017" w:rsidRDefault="005D6017">
      <w:pPr>
        <w:pStyle w:val="ConsPlusNonformat"/>
        <w:jc w:val="both"/>
      </w:pPr>
      <w:r>
        <w:t>│   проверки    │  │   занятости    │    │   проверки   │  │  занятости   │</w:t>
      </w:r>
    </w:p>
    <w:p w:rsidR="005D6017" w:rsidRDefault="005D6017">
      <w:pPr>
        <w:pStyle w:val="ConsPlusNonformat"/>
        <w:jc w:val="both"/>
      </w:pPr>
      <w:r>
        <w:t>│               │  │   материалов   │    │              │  │  материалов  │</w:t>
      </w:r>
    </w:p>
    <w:p w:rsidR="005D6017" w:rsidRDefault="005D6017">
      <w:pPr>
        <w:pStyle w:val="ConsPlusNonformat"/>
        <w:jc w:val="both"/>
      </w:pPr>
      <w:r>
        <w:t>│               │  │ и документов,  │    │              │  │и документов, │</w:t>
      </w:r>
    </w:p>
    <w:p w:rsidR="005D6017" w:rsidRDefault="005D6017">
      <w:pPr>
        <w:pStyle w:val="ConsPlusNonformat"/>
        <w:jc w:val="both"/>
      </w:pPr>
      <w:r>
        <w:lastRenderedPageBreak/>
        <w:t>│               │  │необходимых для │    │              │  │ необходимых  │</w:t>
      </w:r>
    </w:p>
    <w:p w:rsidR="005D6017" w:rsidRDefault="005D6017">
      <w:pPr>
        <w:pStyle w:val="ConsPlusNonformat"/>
        <w:jc w:val="both"/>
      </w:pPr>
      <w:r>
        <w:t>│               │  │   проведения   │    │              │  │для проведения│</w:t>
      </w:r>
    </w:p>
    <w:p w:rsidR="005D6017" w:rsidRDefault="005D6017">
      <w:pPr>
        <w:pStyle w:val="ConsPlusNonformat"/>
        <w:jc w:val="both"/>
      </w:pPr>
      <w:r>
        <w:t>│               │  │    плановой    │    │              │  │ внеплановой  │</w:t>
      </w:r>
    </w:p>
    <w:p w:rsidR="005D6017" w:rsidRDefault="005D6017">
      <w:pPr>
        <w:pStyle w:val="ConsPlusNonformat"/>
        <w:jc w:val="both"/>
      </w:pPr>
      <w:r>
        <w:t>│               │  │ документарной  │    │              │  │документарной │</w:t>
      </w:r>
    </w:p>
    <w:p w:rsidR="005D6017" w:rsidRDefault="005D6017">
      <w:pPr>
        <w:pStyle w:val="ConsPlusNonformat"/>
        <w:jc w:val="both"/>
      </w:pPr>
      <w:r>
        <w:t>│               │  │    проверки    │    │              │  │   проверки   │</w:t>
      </w:r>
    </w:p>
    <w:p w:rsidR="005D6017" w:rsidRDefault="005D6017">
      <w:pPr>
        <w:pStyle w:val="ConsPlusNonformat"/>
        <w:jc w:val="both"/>
      </w:pPr>
      <w:r>
        <w:t>│               │  │ (не позднее 7  │    │              │  │(не позднее 7 │</w:t>
      </w:r>
    </w:p>
    <w:p w:rsidR="005D6017" w:rsidRDefault="005D6017">
      <w:pPr>
        <w:pStyle w:val="ConsPlusNonformat"/>
        <w:jc w:val="both"/>
      </w:pPr>
      <w:r>
        <w:t>│               │  │календарных дней│    │              │  │ календарных  │</w:t>
      </w:r>
    </w:p>
    <w:p w:rsidR="005D6017" w:rsidRDefault="005D6017">
      <w:pPr>
        <w:pStyle w:val="ConsPlusNonformat"/>
        <w:jc w:val="both"/>
      </w:pPr>
      <w:r>
        <w:t>│               │  │   до начала    │    │              │  │дней до начала│</w:t>
      </w:r>
    </w:p>
    <w:p w:rsidR="005D6017" w:rsidRDefault="005D6017">
      <w:pPr>
        <w:pStyle w:val="ConsPlusNonformat"/>
        <w:jc w:val="both"/>
      </w:pPr>
      <w:r>
        <w:t>│               │  │   проверки)    │    │              │  │  проверки)   │</w:t>
      </w:r>
    </w:p>
    <w:p w:rsidR="005D6017" w:rsidRDefault="005D6017">
      <w:pPr>
        <w:pStyle w:val="ConsPlusNonformat"/>
        <w:jc w:val="both"/>
      </w:pPr>
      <w:r>
        <w:t>└────────┬──────┘  └────────┬───────┘    └───────┬──────┘  └───────┬──────┘</w:t>
      </w:r>
    </w:p>
    <w:p w:rsidR="005D6017" w:rsidRDefault="005D6017">
      <w:pPr>
        <w:pStyle w:val="ConsPlusNonformat"/>
        <w:jc w:val="both"/>
      </w:pPr>
      <w:r>
        <w:t xml:space="preserve">        \/                 \/                   \/                \/</w:t>
      </w:r>
    </w:p>
    <w:p w:rsidR="005D6017" w:rsidRDefault="005D6017">
      <w:pPr>
        <w:pStyle w:val="ConsPlusNonformat"/>
        <w:jc w:val="both"/>
      </w:pPr>
      <w:r>
        <w:t>┌───────────────┐  ┌────────────────┐    ┌──────────────┐  ┌──────────────┐</w:t>
      </w:r>
    </w:p>
    <w:p w:rsidR="005D6017" w:rsidRDefault="005D6017">
      <w:pPr>
        <w:pStyle w:val="ConsPlusNonformat"/>
        <w:jc w:val="both"/>
      </w:pPr>
      <w:r>
        <w:t>│  Проведение   │  │   Проведение   │    │  Проведение  │  │  Проведение  │</w:t>
      </w:r>
    </w:p>
    <w:p w:rsidR="005D6017" w:rsidRDefault="005D6017">
      <w:pPr>
        <w:pStyle w:val="ConsPlusNonformat"/>
        <w:jc w:val="both"/>
      </w:pPr>
      <w:r>
        <w:t>│   плановой    │  │    плановой    │    │ внеплановой  │  │ внеплановой  │</w:t>
      </w:r>
    </w:p>
    <w:p w:rsidR="005D6017" w:rsidRDefault="005D6017">
      <w:pPr>
        <w:pStyle w:val="ConsPlusNonformat"/>
        <w:jc w:val="both"/>
      </w:pPr>
      <w:r>
        <w:t>│   выездной    │  │ документарной  │    │   выездной   │  │документарной │</w:t>
      </w:r>
    </w:p>
    <w:p w:rsidR="005D6017" w:rsidRDefault="005D6017">
      <w:pPr>
        <w:pStyle w:val="ConsPlusNonformat"/>
        <w:jc w:val="both"/>
      </w:pPr>
      <w:r>
        <w:t>│   проверки    │  │                │    │   проверки   │  │   проверки   │</w:t>
      </w:r>
    </w:p>
    <w:p w:rsidR="005D6017" w:rsidRDefault="005D6017">
      <w:pPr>
        <w:pStyle w:val="ConsPlusNonformat"/>
        <w:jc w:val="both"/>
      </w:pPr>
      <w:r>
        <w:t>└────────┬──────┘  └────────┬───────┘    └───────┬──────┘  └───────┬──────┘</w:t>
      </w:r>
    </w:p>
    <w:p w:rsidR="005D6017" w:rsidRDefault="005D6017">
      <w:pPr>
        <w:pStyle w:val="ConsPlusNonformat"/>
        <w:jc w:val="both"/>
      </w:pPr>
      <w:r>
        <w:t xml:space="preserve">        \/                 \/                    │                 │</w:t>
      </w:r>
    </w:p>
    <w:p w:rsidR="005D6017" w:rsidRDefault="005D6017">
      <w:pPr>
        <w:pStyle w:val="ConsPlusNonformat"/>
        <w:jc w:val="both"/>
      </w:pPr>
      <w:r>
        <w:t>┌───────────────────────────────────┬┐          \/                \/</w:t>
      </w:r>
    </w:p>
    <w:p w:rsidR="005D6017" w:rsidRDefault="005D6017">
      <w:pPr>
        <w:pStyle w:val="ConsPlusNonformat"/>
        <w:jc w:val="both"/>
      </w:pPr>
      <w:r>
        <w:t>│Составление акта плановой проверки ││ ┌─┬────────────────────────────────┐</w:t>
      </w:r>
    </w:p>
    <w:p w:rsidR="005D6017" w:rsidRDefault="005D6017">
      <w:pPr>
        <w:pStyle w:val="ConsPlusNonformat"/>
        <w:jc w:val="both"/>
      </w:pPr>
      <w:r>
        <w:t>└───────────────────────┬───────────┘│ │ │  Составление акта внеплановой  │</w:t>
      </w:r>
    </w:p>
    <w:p w:rsidR="005D6017" w:rsidRDefault="005D6017">
      <w:pPr>
        <w:pStyle w:val="ConsPlusNonformat"/>
        <w:jc w:val="both"/>
      </w:pPr>
      <w:r>
        <w:t xml:space="preserve">                        │            │ │ │            проверки            │</w:t>
      </w:r>
    </w:p>
    <w:p w:rsidR="005D6017" w:rsidRDefault="005D6017">
      <w:pPr>
        <w:pStyle w:val="ConsPlusNonformat"/>
        <w:jc w:val="both"/>
      </w:pPr>
      <w:r>
        <w:t xml:space="preserve">                        │            │ │ └────┬───────────────────────────┘</w:t>
      </w:r>
    </w:p>
    <w:p w:rsidR="005D6017" w:rsidRDefault="005D6017">
      <w:pPr>
        <w:pStyle w:val="ConsPlusNonformat"/>
        <w:jc w:val="both"/>
      </w:pPr>
      <w:r>
        <w:t xml:space="preserve">                        │            └─┼──┐   │</w:t>
      </w:r>
    </w:p>
    <w:p w:rsidR="005D6017" w:rsidRDefault="005D6017">
      <w:pPr>
        <w:pStyle w:val="ConsPlusNonformat"/>
        <w:jc w:val="both"/>
      </w:pPr>
      <w:r>
        <w:t xml:space="preserve">                       \/              │ \/  \/</w:t>
      </w:r>
    </w:p>
    <w:p w:rsidR="005D6017" w:rsidRDefault="005D6017">
      <w:pPr>
        <w:pStyle w:val="ConsPlusNonformat"/>
        <w:jc w:val="both"/>
      </w:pPr>
      <w:r>
        <w:t>┌───────────────────────────────────┐&lt;─┘ ┌────────────────────────────────┐</w:t>
      </w:r>
    </w:p>
    <w:p w:rsidR="005D6017" w:rsidRDefault="005D6017">
      <w:pPr>
        <w:pStyle w:val="ConsPlusNonformat"/>
        <w:jc w:val="both"/>
      </w:pPr>
      <w:r>
        <w:t>│        Нарушения выявлены         │    │     Нарушения не выявлены      │</w:t>
      </w:r>
    </w:p>
    <w:p w:rsidR="005D6017" w:rsidRDefault="005D6017">
      <w:pPr>
        <w:pStyle w:val="ConsPlusNonformat"/>
        <w:jc w:val="both"/>
      </w:pPr>
      <w:r>
        <w:t>└──────────────────────────────┬────┘    └────────────────────────────────┘</w:t>
      </w:r>
    </w:p>
    <w:p w:rsidR="005D6017" w:rsidRDefault="005D6017">
      <w:pPr>
        <w:pStyle w:val="ConsPlusNonformat"/>
        <w:jc w:val="both"/>
      </w:pPr>
      <w:r>
        <w:t xml:space="preserve">                              \/</w:t>
      </w:r>
    </w:p>
    <w:p w:rsidR="005D6017" w:rsidRDefault="005D6017">
      <w:pPr>
        <w:pStyle w:val="ConsPlusNonformat"/>
        <w:jc w:val="both"/>
      </w:pPr>
      <w:r>
        <w:t xml:space="preserve">                   ┌────────────────────────────────────┐</w:t>
      </w:r>
    </w:p>
    <w:p w:rsidR="005D6017" w:rsidRDefault="005D6017">
      <w:pPr>
        <w:pStyle w:val="ConsPlusNonformat"/>
        <w:jc w:val="both"/>
      </w:pPr>
      <w:r>
        <w:t xml:space="preserve">                   │  Подготовка и утверждение приказа  │</w:t>
      </w:r>
    </w:p>
    <w:p w:rsidR="005D6017" w:rsidRDefault="005D6017">
      <w:pPr>
        <w:pStyle w:val="ConsPlusNonformat"/>
        <w:jc w:val="both"/>
      </w:pPr>
      <w:r>
        <w:t xml:space="preserve">                   │      об устранении нарушений       │</w:t>
      </w:r>
    </w:p>
    <w:p w:rsidR="005D6017" w:rsidRDefault="005D6017">
      <w:pPr>
        <w:pStyle w:val="ConsPlusNonformat"/>
        <w:jc w:val="both"/>
      </w:pPr>
      <w:r>
        <w:t xml:space="preserve">                   │  законодательства о занятости при  │</w:t>
      </w:r>
    </w:p>
    <w:p w:rsidR="005D6017" w:rsidRDefault="005D6017">
      <w:pPr>
        <w:pStyle w:val="ConsPlusNonformat"/>
        <w:jc w:val="both"/>
      </w:pPr>
      <w:r>
        <w:t xml:space="preserve">                   │  осуществлении центром занятости   │</w:t>
      </w:r>
    </w:p>
    <w:p w:rsidR="005D6017" w:rsidRDefault="005D6017">
      <w:pPr>
        <w:pStyle w:val="ConsPlusNonformat"/>
        <w:jc w:val="both"/>
      </w:pPr>
      <w:r>
        <w:t xml:space="preserve">                   │    деятельности по обеспечению     │</w:t>
      </w:r>
    </w:p>
    <w:p w:rsidR="005D6017" w:rsidRDefault="005D6017">
      <w:pPr>
        <w:pStyle w:val="ConsPlusNonformat"/>
        <w:jc w:val="both"/>
      </w:pPr>
      <w:r>
        <w:t xml:space="preserve">                   │ государственных гарантий в области │</w:t>
      </w:r>
    </w:p>
    <w:p w:rsidR="005D6017" w:rsidRDefault="005D6017">
      <w:pPr>
        <w:pStyle w:val="ConsPlusNonformat"/>
        <w:jc w:val="both"/>
      </w:pPr>
      <w:r>
        <w:t xml:space="preserve">                   │        занятости населения         │</w:t>
      </w:r>
    </w:p>
    <w:p w:rsidR="005D6017" w:rsidRDefault="005D6017">
      <w:pPr>
        <w:pStyle w:val="ConsPlusNonformat"/>
        <w:jc w:val="both"/>
      </w:pPr>
      <w:r>
        <w:t xml:space="preserve">                   └───────────┬────────────────────────┘</w:t>
      </w:r>
    </w:p>
    <w:p w:rsidR="005D6017" w:rsidRDefault="005D6017">
      <w:pPr>
        <w:pStyle w:val="ConsPlusNonformat"/>
        <w:jc w:val="both"/>
      </w:pPr>
      <w:r>
        <w:t xml:space="preserve">                              \/</w:t>
      </w:r>
    </w:p>
    <w:p w:rsidR="005D6017" w:rsidRDefault="005D6017">
      <w:pPr>
        <w:pStyle w:val="ConsPlusNonformat"/>
        <w:jc w:val="both"/>
      </w:pPr>
      <w:r>
        <w:t xml:space="preserve">                   ┌────────────────────────────────────┐</w:t>
      </w:r>
    </w:p>
    <w:p w:rsidR="005D6017" w:rsidRDefault="005D6017">
      <w:pPr>
        <w:pStyle w:val="ConsPlusNonformat"/>
        <w:jc w:val="both"/>
      </w:pPr>
      <w:r>
        <w:t xml:space="preserve">                   │  Подготовка и утверждение приказа  │</w:t>
      </w:r>
    </w:p>
    <w:p w:rsidR="005D6017" w:rsidRDefault="005D6017">
      <w:pPr>
        <w:pStyle w:val="ConsPlusNonformat"/>
        <w:jc w:val="both"/>
      </w:pPr>
      <w:r>
        <w:t xml:space="preserve">                   │    о применении дисциплинарного    │</w:t>
      </w:r>
    </w:p>
    <w:p w:rsidR="005D6017" w:rsidRDefault="005D6017">
      <w:pPr>
        <w:pStyle w:val="ConsPlusNonformat"/>
        <w:jc w:val="both"/>
      </w:pPr>
      <w:r>
        <w:t xml:space="preserve">                   │    взыскания к директору центра    │</w:t>
      </w:r>
    </w:p>
    <w:p w:rsidR="005D6017" w:rsidRDefault="005D6017">
      <w:pPr>
        <w:pStyle w:val="ConsPlusNonformat"/>
        <w:jc w:val="both"/>
      </w:pPr>
      <w:r>
        <w:t xml:space="preserve">                   │             занятости              │</w:t>
      </w:r>
    </w:p>
    <w:p w:rsidR="005D6017" w:rsidRDefault="005D6017">
      <w:pPr>
        <w:pStyle w:val="ConsPlusNonformat"/>
        <w:jc w:val="both"/>
      </w:pPr>
      <w:r>
        <w:t xml:space="preserve">                   └───────────┬────────────────────────┘</w:t>
      </w:r>
    </w:p>
    <w:p w:rsidR="005D6017" w:rsidRDefault="005D6017">
      <w:pPr>
        <w:pStyle w:val="ConsPlusNonformat"/>
        <w:jc w:val="both"/>
      </w:pPr>
      <w:r>
        <w:t xml:space="preserve">                              \/</w:t>
      </w:r>
    </w:p>
    <w:p w:rsidR="005D6017" w:rsidRDefault="005D6017">
      <w:pPr>
        <w:pStyle w:val="ConsPlusNonformat"/>
        <w:jc w:val="both"/>
      </w:pPr>
      <w:r>
        <w:t xml:space="preserve">                   ┌────────────────────────────────────┐</w:t>
      </w:r>
    </w:p>
    <w:p w:rsidR="005D6017" w:rsidRDefault="005D6017">
      <w:pPr>
        <w:pStyle w:val="ConsPlusNonformat"/>
        <w:jc w:val="both"/>
      </w:pPr>
      <w:r>
        <w:t xml:space="preserve">                   │       Составление протокола        │</w:t>
      </w:r>
    </w:p>
    <w:p w:rsidR="005D6017" w:rsidRDefault="005D6017">
      <w:pPr>
        <w:pStyle w:val="ConsPlusNonformat"/>
        <w:jc w:val="both"/>
      </w:pPr>
      <w:r>
        <w:t xml:space="preserve">                   │об административном правонарушении, │</w:t>
      </w:r>
    </w:p>
    <w:p w:rsidR="005D6017" w:rsidRDefault="005D6017">
      <w:pPr>
        <w:pStyle w:val="ConsPlusNonformat"/>
        <w:jc w:val="both"/>
      </w:pPr>
      <w:r>
        <w:t xml:space="preserve">                   │ предусмотренном </w:t>
      </w:r>
      <w:hyperlink r:id="rId36" w:history="1">
        <w:r>
          <w:rPr>
            <w:color w:val="0000FF"/>
          </w:rPr>
          <w:t>статьей 19.7</w:t>
        </w:r>
      </w:hyperlink>
      <w:r>
        <w:t xml:space="preserve"> К РФ  │</w:t>
      </w:r>
    </w:p>
    <w:p w:rsidR="005D6017" w:rsidRDefault="005D6017">
      <w:pPr>
        <w:pStyle w:val="ConsPlusNonformat"/>
        <w:jc w:val="both"/>
      </w:pPr>
      <w:r>
        <w:t xml:space="preserve">                   │               об АП                │</w:t>
      </w:r>
    </w:p>
    <w:p w:rsidR="005D6017" w:rsidRDefault="005D6017">
      <w:pPr>
        <w:pStyle w:val="ConsPlusNonformat"/>
        <w:jc w:val="both"/>
      </w:pPr>
      <w:r>
        <w:t xml:space="preserve">                   └───────────┬────────────────────────┘</w:t>
      </w:r>
    </w:p>
    <w:p w:rsidR="005D6017" w:rsidRDefault="005D6017">
      <w:pPr>
        <w:pStyle w:val="ConsPlusNonformat"/>
        <w:jc w:val="both"/>
      </w:pPr>
      <w:r>
        <w:t xml:space="preserve">                              \/</w:t>
      </w:r>
    </w:p>
    <w:p w:rsidR="005D6017" w:rsidRDefault="005D6017">
      <w:pPr>
        <w:pStyle w:val="ConsPlusNonformat"/>
        <w:jc w:val="both"/>
      </w:pPr>
      <w:r>
        <w:t xml:space="preserve">                   ┌────────────────────────────────────┐</w:t>
      </w:r>
    </w:p>
    <w:p w:rsidR="005D6017" w:rsidRDefault="005D6017">
      <w:pPr>
        <w:pStyle w:val="ConsPlusNonformat"/>
        <w:jc w:val="both"/>
      </w:pPr>
      <w:r>
        <w:t xml:space="preserve">                   │ Осуществление контроля поступления │</w:t>
      </w:r>
    </w:p>
    <w:p w:rsidR="005D6017" w:rsidRDefault="005D6017">
      <w:pPr>
        <w:pStyle w:val="ConsPlusNonformat"/>
        <w:jc w:val="both"/>
      </w:pPr>
      <w:r>
        <w:t xml:space="preserve">                   │   от директора центра занятости    │</w:t>
      </w:r>
    </w:p>
    <w:p w:rsidR="005D6017" w:rsidRDefault="005D6017">
      <w:pPr>
        <w:pStyle w:val="ConsPlusNonformat"/>
        <w:jc w:val="both"/>
      </w:pPr>
      <w:r>
        <w:t xml:space="preserve">                   │           информации об:           │</w:t>
      </w:r>
    </w:p>
    <w:p w:rsidR="005D6017" w:rsidRDefault="005D6017">
      <w:pPr>
        <w:pStyle w:val="ConsPlusNonformat"/>
        <w:jc w:val="both"/>
      </w:pPr>
      <w:r>
        <w:t xml:space="preserve">                   │  устранении выявленных нарушений   │</w:t>
      </w:r>
    </w:p>
    <w:p w:rsidR="005D6017" w:rsidRDefault="005D6017">
      <w:pPr>
        <w:pStyle w:val="ConsPlusNonformat"/>
        <w:jc w:val="both"/>
      </w:pPr>
      <w:r>
        <w:t xml:space="preserve">                   │  законодательства о занятости при  │</w:t>
      </w:r>
    </w:p>
    <w:p w:rsidR="005D6017" w:rsidRDefault="005D6017">
      <w:pPr>
        <w:pStyle w:val="ConsPlusNonformat"/>
        <w:jc w:val="both"/>
      </w:pPr>
      <w:r>
        <w:t xml:space="preserve">                   │  осуществлении центром занятости   │</w:t>
      </w:r>
    </w:p>
    <w:p w:rsidR="005D6017" w:rsidRDefault="005D6017">
      <w:pPr>
        <w:pStyle w:val="ConsPlusNonformat"/>
        <w:jc w:val="both"/>
      </w:pPr>
      <w:r>
        <w:t xml:space="preserve">                   │    деятельности по обеспечению     │</w:t>
      </w:r>
    </w:p>
    <w:p w:rsidR="005D6017" w:rsidRDefault="005D6017">
      <w:pPr>
        <w:pStyle w:val="ConsPlusNonformat"/>
        <w:jc w:val="both"/>
      </w:pPr>
      <w:r>
        <w:t xml:space="preserve">                   │ государственных гарантий в области │</w:t>
      </w:r>
    </w:p>
    <w:p w:rsidR="005D6017" w:rsidRDefault="005D6017">
      <w:pPr>
        <w:pStyle w:val="ConsPlusNonformat"/>
        <w:jc w:val="both"/>
      </w:pPr>
      <w:r>
        <w:t xml:space="preserve">                   │        занятости населения;        │</w:t>
      </w:r>
    </w:p>
    <w:p w:rsidR="005D6017" w:rsidRDefault="005D6017">
      <w:pPr>
        <w:pStyle w:val="ConsPlusNonformat"/>
        <w:jc w:val="both"/>
      </w:pPr>
      <w:r>
        <w:t xml:space="preserve">                   │исполнении определенного судом общей│</w:t>
      </w:r>
    </w:p>
    <w:p w:rsidR="005D6017" w:rsidRDefault="005D6017">
      <w:pPr>
        <w:pStyle w:val="ConsPlusNonformat"/>
        <w:jc w:val="both"/>
      </w:pPr>
      <w:r>
        <w:lastRenderedPageBreak/>
        <w:t xml:space="preserve">                   │         юрисдикции решения         │</w:t>
      </w:r>
    </w:p>
    <w:p w:rsidR="005D6017" w:rsidRDefault="005D6017">
      <w:pPr>
        <w:pStyle w:val="ConsPlusNonformat"/>
        <w:jc w:val="both"/>
      </w:pPr>
      <w:r>
        <w:t xml:space="preserve">                   └────────────────────────────────────┘</w:t>
      </w: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jc w:val="both"/>
      </w:pPr>
    </w:p>
    <w:p w:rsidR="005D6017" w:rsidRDefault="005D601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50BB" w:rsidRDefault="005D6017">
      <w:bookmarkStart w:id="23" w:name="_GoBack"/>
      <w:bookmarkEnd w:id="23"/>
    </w:p>
    <w:sectPr w:rsidR="00A550BB" w:rsidSect="00455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017"/>
    <w:rsid w:val="000507D4"/>
    <w:rsid w:val="00094A42"/>
    <w:rsid w:val="005D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60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D60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D60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D60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60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D60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D60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D60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7FF14520EC0687D8603ADED1CE64A0D5E4B790C508ECE944C0DCBDAEo4P5L" TargetMode="External"/><Relationship Id="rId13" Type="http://schemas.openxmlformats.org/officeDocument/2006/relationships/hyperlink" Target="consultantplus://offline/ref=6C7FF14520EC0687D8603ADED1CE64A0D5E4B495C50FECE944C0DCBDAE453BF2A15EFE67oAPBL" TargetMode="External"/><Relationship Id="rId18" Type="http://schemas.openxmlformats.org/officeDocument/2006/relationships/hyperlink" Target="consultantplus://offline/ref=6C7FF14520EC0687D8603ADED1CE64A0D6E5BF9DC808ECE944C0DCBDAEo4P5L" TargetMode="External"/><Relationship Id="rId26" Type="http://schemas.openxmlformats.org/officeDocument/2006/relationships/hyperlink" Target="consultantplus://offline/ref=6C7FF14520EC0687D86024D3C7A238AFD7EEE999C40CE4B71D9F87E0F94C31A5oEP6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C7FF14520EC0687D8603ADED1CE64A0D6E1B197CA0BECE944C0DCBDAEo4P5L" TargetMode="External"/><Relationship Id="rId34" Type="http://schemas.openxmlformats.org/officeDocument/2006/relationships/hyperlink" Target="consultantplus://offline/ref=6C7FF14520EC0687D8603ADED1CE64A0D5E4B790C508ECE944C0DCBDAE453BF2A15EFE6EA37B310FoCP8L" TargetMode="External"/><Relationship Id="rId7" Type="http://schemas.openxmlformats.org/officeDocument/2006/relationships/hyperlink" Target="consultantplus://offline/ref=6C7FF14520EC0687D8603ADED1CE64A0D5E4B794C805ECE944C0DCBDAE453BF2A15EFE6DA2o7P9L" TargetMode="External"/><Relationship Id="rId12" Type="http://schemas.openxmlformats.org/officeDocument/2006/relationships/hyperlink" Target="consultantplus://offline/ref=6C7FF14520EC0687D8603ADED1CE64A0D5E5B795CE0BECE944C0DCBDAEo4P5L" TargetMode="External"/><Relationship Id="rId17" Type="http://schemas.openxmlformats.org/officeDocument/2006/relationships/hyperlink" Target="consultantplus://offline/ref=6C7FF14520EC0687D8603ADED1CE64A0D6E0B193C80CECE944C0DCBDAEo4P5L" TargetMode="External"/><Relationship Id="rId25" Type="http://schemas.openxmlformats.org/officeDocument/2006/relationships/hyperlink" Target="consultantplus://offline/ref=6C7FF14520EC0687D8603ADED1CE64A0D6E1B79CCE0EECE944C0DCBDAEo4P5L" TargetMode="External"/><Relationship Id="rId33" Type="http://schemas.openxmlformats.org/officeDocument/2006/relationships/hyperlink" Target="consultantplus://offline/ref=6C7FF14520EC0687D8603ADED1CE64A0D6E5BF9DC808ECE944C0DCBDAE453BF2A15EFE6EA37A370CoCPEL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C7FF14520EC0687D8603ADED1CE64A0D6EDB395C808ECE944C0DCBDAEo4P5L" TargetMode="External"/><Relationship Id="rId20" Type="http://schemas.openxmlformats.org/officeDocument/2006/relationships/hyperlink" Target="consultantplus://offline/ref=6C7FF14520EC0687D8603ADED1CE64A0D6E1B094CA0AECE944C0DCBDAEo4P5L" TargetMode="External"/><Relationship Id="rId29" Type="http://schemas.openxmlformats.org/officeDocument/2006/relationships/hyperlink" Target="consultantplus://offline/ref=6C7FF14520EC0687D86024D3C7A238AFD7EEE999CB05E1BF1E9F87E0F94C31A5oEP6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C7FF14520EC0687D86024D3C7A238AFD7EEE999CB09E2B61D9F87E0F94C31A5E611A72CE777360DCC5AE7o2P7L" TargetMode="External"/><Relationship Id="rId11" Type="http://schemas.openxmlformats.org/officeDocument/2006/relationships/hyperlink" Target="consultantplus://offline/ref=6C7FF14520EC0687D8603ADED1CE64A0D6EDBF97C905ECE944C0DCBDAEo4P5L" TargetMode="External"/><Relationship Id="rId24" Type="http://schemas.openxmlformats.org/officeDocument/2006/relationships/hyperlink" Target="consultantplus://offline/ref=6C7FF14520EC0687D8603ADED1CE64A0D6E1B197CA0FECE944C0DCBDAEo4P5L" TargetMode="External"/><Relationship Id="rId32" Type="http://schemas.openxmlformats.org/officeDocument/2006/relationships/hyperlink" Target="consultantplus://offline/ref=6C7FF14520EC0687D86024D3C7A238AFD7EEE999CB05E1BB189F87E0F94C31A5oEP6L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6C7FF14520EC0687D8603ADED1CE64A0D5E5B391CB09ECE944C0DCBDAEo4P5L" TargetMode="External"/><Relationship Id="rId23" Type="http://schemas.openxmlformats.org/officeDocument/2006/relationships/hyperlink" Target="consultantplus://offline/ref=6C7FF14520EC0687D8603ADED1CE64A0D6E1B190CB0AECE944C0DCBDAEo4P5L" TargetMode="External"/><Relationship Id="rId28" Type="http://schemas.openxmlformats.org/officeDocument/2006/relationships/hyperlink" Target="consultantplus://offline/ref=6C7FF14520EC0687D86024D3C7A238AFD7EEE999CB09E2B61D9F87E0F94C31A5E611A72CE777360DCC5AE7o2P7L" TargetMode="External"/><Relationship Id="rId36" Type="http://schemas.openxmlformats.org/officeDocument/2006/relationships/hyperlink" Target="consultantplus://offline/ref=6C7FF14520EC0687D8603ADED1CE64A0D5E4B790C508ECE944C0DCBDAE453BF2A15EFE6EA37B310FoCP8L" TargetMode="External"/><Relationship Id="rId10" Type="http://schemas.openxmlformats.org/officeDocument/2006/relationships/hyperlink" Target="consultantplus://offline/ref=6C7FF14520EC0687D8603ADED1CE64A0D5E5B697C40AECE944C0DCBDAEo4P5L" TargetMode="External"/><Relationship Id="rId19" Type="http://schemas.openxmlformats.org/officeDocument/2006/relationships/hyperlink" Target="consultantplus://offline/ref=6C7FF14520EC0687D8603ADED1CE64A0D6E1B090CC0EECE944C0DCBDAEo4P5L" TargetMode="External"/><Relationship Id="rId31" Type="http://schemas.openxmlformats.org/officeDocument/2006/relationships/hyperlink" Target="consultantplus://offline/ref=6C7FF14520EC0687D86024D3C7A238AFD7EEE999CB05E1BC119F87E0F94C31A5oEP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7FF14520EC0687D8603ADED1CE64A0D5E5B694CB04ECE944C0DCBDAEo4P5L" TargetMode="External"/><Relationship Id="rId14" Type="http://schemas.openxmlformats.org/officeDocument/2006/relationships/hyperlink" Target="consultantplus://offline/ref=6C7FF14520EC0687D8603ADED1CE64A0D5E5BE9CCB04ECE944C0DCBDAEo4P5L" TargetMode="External"/><Relationship Id="rId22" Type="http://schemas.openxmlformats.org/officeDocument/2006/relationships/hyperlink" Target="consultantplus://offline/ref=6C7FF14520EC0687D8603ADED1CE64A0D6EDBE97C804ECE944C0DCBDAEo4P5L" TargetMode="External"/><Relationship Id="rId27" Type="http://schemas.openxmlformats.org/officeDocument/2006/relationships/hyperlink" Target="consultantplus://offline/ref=6C7FF14520EC0687D86024D3C7A238AFD7EEE999CB08E3B81C9F87E0F94C31A5oEP6L" TargetMode="External"/><Relationship Id="rId30" Type="http://schemas.openxmlformats.org/officeDocument/2006/relationships/hyperlink" Target="consultantplus://offline/ref=6C7FF14520EC0687D86024D3C7A238AFD7EEE999CB05E0BB1A9F87E0F94C31A5oEP6L" TargetMode="External"/><Relationship Id="rId35" Type="http://schemas.openxmlformats.org/officeDocument/2006/relationships/hyperlink" Target="consultantplus://offline/ref=6C7FF14520EC0687D8603ADED1CE64A0D5E4B790C508ECE944C0DCBDAE453BF2A15EFE6EA37B310FoCP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9820</Words>
  <Characters>55976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 Н. Самсонова</dc:creator>
  <cp:lastModifiedBy>Е. Н. Самсонова</cp:lastModifiedBy>
  <cp:revision>1</cp:revision>
  <dcterms:created xsi:type="dcterms:W3CDTF">2017-03-15T11:15:00Z</dcterms:created>
  <dcterms:modified xsi:type="dcterms:W3CDTF">2017-03-15T11:15:00Z</dcterms:modified>
</cp:coreProperties>
</file>